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7A" w:rsidRDefault="001062A8" w:rsidP="0096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72375" cy="16846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etID_2-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r="32050" b="-565"/>
                    <a:stretch/>
                  </pic:blipFill>
                  <pic:spPr bwMode="auto">
                    <a:xfrm>
                      <a:off x="0" y="0"/>
                      <a:ext cx="7572375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CD0" w:rsidRDefault="004E2CD0" w:rsidP="004E2CD0">
      <w:pPr>
        <w:jc w:val="center"/>
        <w:rPr>
          <w:b/>
        </w:rPr>
      </w:pPr>
    </w:p>
    <w:p w:rsidR="00B42542" w:rsidRPr="004E2CD0" w:rsidRDefault="00B42542" w:rsidP="004E2CD0">
      <w:pPr>
        <w:jc w:val="center"/>
        <w:rPr>
          <w:b/>
        </w:rPr>
      </w:pPr>
      <w:r w:rsidRPr="004E2CD0">
        <w:rPr>
          <w:b/>
        </w:rPr>
        <w:t>Российский Интернет Форум едет в Крым</w:t>
      </w:r>
      <w:bookmarkStart w:id="0" w:name="_GoBack"/>
      <w:bookmarkEnd w:id="0"/>
    </w:p>
    <w:p w:rsidR="00961C2D" w:rsidRPr="004E2CD0" w:rsidRDefault="00961C2D" w:rsidP="004E2CD0">
      <w:pPr>
        <w:spacing w:after="120"/>
        <w:ind w:firstLine="454"/>
        <w:jc w:val="both"/>
      </w:pPr>
      <w:r w:rsidRPr="004E2CD0">
        <w:t>25 сентября 2014 года в г. Ялта (отель «Ялта-Интурист») в рамках форума «СПЕКТР 2014» пройдет первая интернет-конференция </w:t>
      </w:r>
      <w:r w:rsidRPr="004E2CD0">
        <w:rPr>
          <w:b/>
        </w:rPr>
        <w:t>РИФ-КРЫМ 2014</w:t>
      </w:r>
      <w:r w:rsidRPr="004E2CD0">
        <w:t>. </w:t>
      </w:r>
    </w:p>
    <w:p w:rsidR="00E549EC" w:rsidRDefault="00C82BA6" w:rsidP="00E549EC">
      <w:pPr>
        <w:ind w:firstLine="709"/>
        <w:jc w:val="both"/>
        <w:rPr>
          <w:color w:val="000000"/>
          <w:szCs w:val="28"/>
        </w:rPr>
      </w:pPr>
      <w:r w:rsidRPr="004E2CD0">
        <w:t xml:space="preserve">Мероприятие проводится при поддержке РАЭК, акцент программной части делается на перспективы развития </w:t>
      </w:r>
      <w:proofErr w:type="gramStart"/>
      <w:r w:rsidRPr="004E2CD0">
        <w:t>интернет-отрасли</w:t>
      </w:r>
      <w:proofErr w:type="gramEnd"/>
      <w:r w:rsidRPr="004E2CD0">
        <w:t>, в том числе</w:t>
      </w:r>
      <w:r w:rsidR="00135B50" w:rsidRPr="004E2CD0">
        <w:t xml:space="preserve"> и</w:t>
      </w:r>
      <w:r w:rsidRPr="004E2CD0">
        <w:t xml:space="preserve"> в Крыму. На форум пр</w:t>
      </w:r>
      <w:r w:rsidR="00791C7A" w:rsidRPr="004E2CD0">
        <w:t>иглашены</w:t>
      </w:r>
      <w:r w:rsidR="004E2CD0">
        <w:t xml:space="preserve"> </w:t>
      </w:r>
      <w:r w:rsidR="00E549EC">
        <w:rPr>
          <w:color w:val="000000"/>
          <w:szCs w:val="28"/>
        </w:rPr>
        <w:t xml:space="preserve">руководители и ведущие специалисты </w:t>
      </w:r>
      <w:proofErr w:type="gramStart"/>
      <w:r w:rsidR="00E549EC">
        <w:rPr>
          <w:color w:val="000000"/>
          <w:szCs w:val="28"/>
        </w:rPr>
        <w:t>интернет-компаний</w:t>
      </w:r>
      <w:proofErr w:type="gramEnd"/>
      <w:r w:rsidR="00E549EC">
        <w:rPr>
          <w:color w:val="000000"/>
          <w:szCs w:val="28"/>
        </w:rPr>
        <w:t xml:space="preserve">, эксперты в области информационно-коммуникационных сетей и информационного права, </w:t>
      </w:r>
      <w:r w:rsidR="00791C7A" w:rsidRPr="004E2CD0">
        <w:t>п</w:t>
      </w:r>
      <w:r w:rsidRPr="004E2CD0">
        <w:t>редставители профильных органов государственной власти:</w:t>
      </w:r>
      <w:r w:rsidR="00B42542" w:rsidRPr="004E2CD0">
        <w:t xml:space="preserve"> руководство </w:t>
      </w:r>
      <w:proofErr w:type="spellStart"/>
      <w:r w:rsidR="00B42542" w:rsidRPr="004E2CD0">
        <w:t>Минкомсвязи</w:t>
      </w:r>
      <w:proofErr w:type="spellEnd"/>
      <w:r w:rsidR="00B42542" w:rsidRPr="004E2CD0">
        <w:t xml:space="preserve"> России и</w:t>
      </w:r>
      <w:r w:rsidRPr="004E2CD0">
        <w:t xml:space="preserve"> </w:t>
      </w:r>
      <w:proofErr w:type="spellStart"/>
      <w:r w:rsidRPr="004E2CD0">
        <w:t>Роскомнадзора</w:t>
      </w:r>
      <w:proofErr w:type="spellEnd"/>
      <w:r w:rsidR="00B42542" w:rsidRPr="004E2CD0">
        <w:t xml:space="preserve">. </w:t>
      </w:r>
      <w:r w:rsidR="00791C7A" w:rsidRPr="004E2CD0">
        <w:t xml:space="preserve"> </w:t>
      </w:r>
      <w:r w:rsidRPr="004E2CD0">
        <w:t> </w:t>
      </w:r>
      <w:r w:rsidR="00E549EC" w:rsidRPr="00E549EC">
        <w:t xml:space="preserve"> </w:t>
      </w:r>
    </w:p>
    <w:p w:rsidR="00135B50" w:rsidRPr="004E2CD0" w:rsidRDefault="00961C2D" w:rsidP="004E2CD0">
      <w:pPr>
        <w:spacing w:after="120"/>
        <w:ind w:firstLine="454"/>
        <w:jc w:val="both"/>
      </w:pPr>
      <w:r w:rsidRPr="004E2CD0">
        <w:t>Конференция РИФ-КРЫМ – первая в регионе интернет-конференция, посвященная главн</w:t>
      </w:r>
      <w:r w:rsidR="00135B50" w:rsidRPr="004E2CD0">
        <w:t xml:space="preserve">ым вопросам развития интернета. Программа конференции разделена на два параллельных потока и  будет включать в себя основные темы </w:t>
      </w:r>
      <w:proofErr w:type="gramStart"/>
      <w:r w:rsidR="00135B50" w:rsidRPr="004E2CD0">
        <w:t>интернет-маркетинга</w:t>
      </w:r>
      <w:proofErr w:type="gramEnd"/>
      <w:r w:rsidR="00135B50" w:rsidRPr="004E2CD0">
        <w:t xml:space="preserve">, веб-аналитики, разработки мобильных приложений, SEO, контекстной рекламы и электронной коммерции. </w:t>
      </w:r>
      <w:r w:rsidR="004E2CD0" w:rsidRPr="004E2CD0">
        <w:t>Т</w:t>
      </w:r>
      <w:r w:rsidR="00135B50" w:rsidRPr="004E2CD0">
        <w:t>акже докладчики поделятся опытом с</w:t>
      </w:r>
      <w:r w:rsidR="004E2CD0" w:rsidRPr="004E2CD0">
        <w:t xml:space="preserve"> участниками с</w:t>
      </w:r>
      <w:r w:rsidR="00135B50" w:rsidRPr="004E2CD0">
        <w:t xml:space="preserve"> чего начать интернет-бизнес, как привлечь инвестиции и ответят на вопросы</w:t>
      </w:r>
      <w:r w:rsidR="004E2CD0" w:rsidRPr="004E2CD0">
        <w:t xml:space="preserve"> связанные с</w:t>
      </w:r>
      <w:r w:rsidR="00135B50" w:rsidRPr="004E2CD0">
        <w:t xml:space="preserve"> правов</w:t>
      </w:r>
      <w:r w:rsidR="004E2CD0" w:rsidRPr="004E2CD0">
        <w:t xml:space="preserve">ым </w:t>
      </w:r>
      <w:r w:rsidR="00135B50" w:rsidRPr="004E2CD0">
        <w:t>регулировани</w:t>
      </w:r>
      <w:r w:rsidR="004E2CD0" w:rsidRPr="004E2CD0">
        <w:t>ем</w:t>
      </w:r>
      <w:r w:rsidR="00135B50" w:rsidRPr="004E2CD0">
        <w:t xml:space="preserve"> интернета</w:t>
      </w:r>
      <w:r w:rsidR="004E2CD0" w:rsidRPr="004E2CD0">
        <w:t xml:space="preserve"> в России</w:t>
      </w:r>
      <w:r w:rsidR="00135B50" w:rsidRPr="004E2CD0">
        <w:t>.</w:t>
      </w:r>
    </w:p>
    <w:p w:rsidR="00961C2D" w:rsidRPr="004E2CD0" w:rsidRDefault="004E2CD0" w:rsidP="004E2CD0">
      <w:pPr>
        <w:spacing w:after="120"/>
        <w:ind w:firstLine="454"/>
        <w:jc w:val="both"/>
      </w:pPr>
      <w:r w:rsidRPr="004E2CD0">
        <w:t>Подробная программа и р</w:t>
      </w:r>
      <w:r w:rsidR="00961C2D" w:rsidRPr="004E2CD0">
        <w:t>егистрация</w:t>
      </w:r>
      <w:r w:rsidRPr="004E2CD0">
        <w:t xml:space="preserve"> РИФ-КРЫМ 2014</w:t>
      </w:r>
      <w:r w:rsidR="00254B25" w:rsidRPr="004E2CD0">
        <w:t xml:space="preserve"> </w:t>
      </w:r>
      <w:r w:rsidRPr="004E2CD0">
        <w:t>по ссылке</w:t>
      </w:r>
      <w:r w:rsidR="00961C2D" w:rsidRPr="004E2CD0">
        <w:t> </w:t>
      </w:r>
      <w:hyperlink r:id="rId6" w:history="1">
        <w:r w:rsidR="00961C2D" w:rsidRPr="004E2CD0">
          <w:rPr>
            <w:rStyle w:val="a3"/>
          </w:rPr>
          <w:t>http://runet-id.com/event/rif-crimea14/</w:t>
        </w:r>
      </w:hyperlink>
      <w:r w:rsidR="00961C2D" w:rsidRPr="004E2CD0">
        <w:t xml:space="preserve"> </w:t>
      </w:r>
    </w:p>
    <w:p w:rsidR="002612CF" w:rsidRDefault="002612CF" w:rsidP="004E2CD0">
      <w:pPr>
        <w:spacing w:after="120"/>
        <w:ind w:firstLine="454"/>
        <w:jc w:val="both"/>
      </w:pPr>
    </w:p>
    <w:p w:rsidR="004E2CD0" w:rsidRPr="004E2CD0" w:rsidRDefault="004E2CD0" w:rsidP="004E2CD0">
      <w:pPr>
        <w:spacing w:after="120"/>
        <w:ind w:firstLine="454"/>
        <w:jc w:val="both"/>
        <w:rPr>
          <w:b/>
        </w:rPr>
      </w:pPr>
      <w:r w:rsidRPr="004E2CD0">
        <w:rPr>
          <w:b/>
        </w:rPr>
        <w:t>О Форуме «Спектр 2014»</w:t>
      </w:r>
    </w:p>
    <w:p w:rsidR="002612CF" w:rsidRPr="004E2CD0" w:rsidRDefault="004E2CD0" w:rsidP="004E2CD0">
      <w:pPr>
        <w:spacing w:after="120"/>
        <w:ind w:firstLine="454"/>
        <w:jc w:val="both"/>
      </w:pPr>
      <w:r w:rsidRPr="004E2CD0">
        <w:t xml:space="preserve">23-24 сентября  состоится </w:t>
      </w:r>
      <w:r w:rsidR="002612CF" w:rsidRPr="004E2CD0">
        <w:t xml:space="preserve">Форум “СПЕКТР” (Всероссийский Форум «Нормативно-правовое регулирование использования радиочастотного спектра и информационно-коммуникационных сетей») – ежегодное мероприятие для участников рынка связи (операторы связи, телеком-сегмент, ТВ, космическая связь), проводимое по инициативе </w:t>
      </w:r>
      <w:proofErr w:type="spellStart"/>
      <w:r w:rsidR="002612CF" w:rsidRPr="004E2CD0">
        <w:t>Роскомнадзора</w:t>
      </w:r>
      <w:proofErr w:type="spellEnd"/>
      <w:r w:rsidR="002612CF" w:rsidRPr="004E2CD0">
        <w:t>.</w:t>
      </w:r>
    </w:p>
    <w:p w:rsidR="002612CF" w:rsidRPr="004E2CD0" w:rsidRDefault="002612CF" w:rsidP="004E2CD0">
      <w:pPr>
        <w:spacing w:after="120"/>
        <w:ind w:firstLine="454"/>
        <w:jc w:val="both"/>
      </w:pPr>
      <w:r w:rsidRPr="004E2CD0">
        <w:t> </w:t>
      </w:r>
      <w:r w:rsidR="004E2CD0" w:rsidRPr="004E2CD0">
        <w:t>В</w:t>
      </w:r>
      <w:r w:rsidRPr="004E2CD0">
        <w:t xml:space="preserve"> повестке первых двух дней Форума – ключевые вопросы государственной политики в области регулирования использования радиочастотного спектра (РЧС), обеспечения электромагнитной совместимости радиоэлектронных средств, повышения эффективности использования РЧС, особенности использования РЧС для сетей радиосвязи и телерадиовещания, проблемы развития в России перспективных </w:t>
      </w:r>
      <w:proofErr w:type="spellStart"/>
      <w:r w:rsidRPr="004E2CD0">
        <w:t>радиотехнологий</w:t>
      </w:r>
      <w:proofErr w:type="spellEnd"/>
      <w:r w:rsidRPr="004E2CD0">
        <w:t>. Обмен опытом и решение спорных вопросов во взаимодействии регулятора и отрасли.</w:t>
      </w:r>
    </w:p>
    <w:p w:rsidR="002612CF" w:rsidRPr="004E2CD0" w:rsidRDefault="002612CF" w:rsidP="004E2CD0">
      <w:pPr>
        <w:spacing w:after="120"/>
        <w:ind w:firstLine="454"/>
      </w:pPr>
      <w:r w:rsidRPr="004E2CD0">
        <w:t> Участие в Форуме “СПЕКТР 2014” (23-24 сентября): платное, по предварительной регистрации</w:t>
      </w:r>
      <w:r w:rsidR="004E2CD0">
        <w:t xml:space="preserve"> </w:t>
      </w:r>
      <w:r w:rsidR="004E2CD0" w:rsidRPr="004E2CD0">
        <w:t>http://spectr-forum.com/</w:t>
      </w:r>
      <w:r w:rsidRPr="004E2CD0">
        <w:t>.</w:t>
      </w:r>
    </w:p>
    <w:p w:rsidR="00961C2D" w:rsidRPr="004E2CD0" w:rsidRDefault="00961C2D" w:rsidP="004E2CD0">
      <w:pPr>
        <w:spacing w:after="120"/>
        <w:ind w:firstLine="454"/>
      </w:pPr>
    </w:p>
    <w:sectPr w:rsidR="00961C2D" w:rsidRPr="004E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F"/>
    <w:rsid w:val="001062A8"/>
    <w:rsid w:val="00135B50"/>
    <w:rsid w:val="00254B25"/>
    <w:rsid w:val="002612CF"/>
    <w:rsid w:val="00277065"/>
    <w:rsid w:val="004E2CD0"/>
    <w:rsid w:val="00791C7A"/>
    <w:rsid w:val="00961C2D"/>
    <w:rsid w:val="00B42542"/>
    <w:rsid w:val="00C82BA6"/>
    <w:rsid w:val="00DF6AA5"/>
    <w:rsid w:val="00E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2CF"/>
  </w:style>
  <w:style w:type="character" w:styleId="a3">
    <w:name w:val="Hyperlink"/>
    <w:basedOn w:val="a0"/>
    <w:uiPriority w:val="99"/>
    <w:unhideWhenUsed/>
    <w:rsid w:val="00261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7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35B50"/>
    <w:pPr>
      <w:widowControl w:val="0"/>
      <w:autoSpaceDE w:val="0"/>
      <w:autoSpaceDN w:val="0"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B50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2CF"/>
  </w:style>
  <w:style w:type="character" w:styleId="a3">
    <w:name w:val="Hyperlink"/>
    <w:basedOn w:val="a0"/>
    <w:uiPriority w:val="99"/>
    <w:unhideWhenUsed/>
    <w:rsid w:val="00261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7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35B50"/>
    <w:pPr>
      <w:widowControl w:val="0"/>
      <w:autoSpaceDE w:val="0"/>
      <w:autoSpaceDN w:val="0"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B5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net-id.com/event/rif-crimea1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3</cp:revision>
  <dcterms:created xsi:type="dcterms:W3CDTF">2014-08-11T08:35:00Z</dcterms:created>
  <dcterms:modified xsi:type="dcterms:W3CDTF">2014-09-02T09:25:00Z</dcterms:modified>
</cp:coreProperties>
</file>