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D6C30">
              <w:rPr>
                <w:rFonts w:cs="Times New Roman" w:eastAsia="Times New Roman" w:hAnsi="Times New Roman" w:ascii="Times New Roman"/>
                <w:sz w:val="22"/>
                <w:lang w:eastAsia="ru-RU"/>
              </w:rPr>
              <w:t xml:space="preserve"> д</w:t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5621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56212" w:rsidR="00354EC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FD6C30" w:rsidP="00FD6C30" w:rsidR="00FD6C30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FD6C30" w:rsidP="00FD6C30" w:rsidR="00FD6C3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FD6C30" w:rsidP="00FD6C30" w:rsidR="00FD6C3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</w:t>
      </w:r>
      <w:r>
        <w:rPr>
          <w:rFonts w:cs="Times New Roman" w:hAnsi="Times New Roman" w:ascii="Times New Roman"/>
          <w:sz w:val="28"/>
          <w:szCs w:val="28"/>
        </w:rPr>
        <w:t xml:space="preserve"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C12699">
        <w:rPr>
          <w:rFonts w:cs="Times New Roman" w:hAnsi="Times New Roman" w:ascii="Times New Roman"/>
          <w:sz w:val="28"/>
          <w:szCs w:val="28"/>
        </w:rPr>
        <w:t>-19</w:t>
      </w:r>
      <w:r>
        <w:rPr>
          <w:rFonts w:cs="Times New Roman" w:hAnsi="Times New Roman" w:ascii="Times New Roman"/>
          <w:sz w:val="28"/>
          <w:szCs w:val="28"/>
        </w:rPr>
        <w:t xml:space="preserve">)»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FD6C30" w:rsidR="00FD6C30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 xml:space="preserve">мероприятие систематического </w:t>
      </w:r>
      <w:proofErr w:type="gramStart"/>
      <w:r w:rsidR="005D6055" w:rsidRPr="003A2B49">
        <w:rPr>
          <w:rFonts w:cs="Times New Roman" w:hAnsi="Times New Roman" w:ascii="Times New Roman"/>
          <w:sz w:val="28"/>
          <w:szCs w:val="28"/>
        </w:rPr>
        <w:t>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</w:t>
      </w:r>
      <w:proofErr w:type="gramEnd"/>
      <w:r w:rsidR="00154724">
        <w:rPr>
          <w:rFonts w:cs="Times New Roman" w:hAnsi="Times New Roman" w:ascii="Times New Roman"/>
          <w:sz w:val="28"/>
          <w:szCs w:val="28"/>
        </w:rPr>
        <w:t xml:space="preserve">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FD6C30">
        <w:rPr>
          <w:rFonts w:cs="Times New Roman" w:hAnsi="Times New Roman" w:ascii="Times New Roman"/>
          <w:sz w:val="28"/>
          <w:szCs w:val="28"/>
        </w:rPr>
        <w:t>печатного</w:t>
      </w:r>
      <w:r w:rsidR="00FD6C30" w:rsidRPr="00FD6C30">
        <w:rPr>
          <w:rFonts w:cs="Times New Roman" w:hAnsi="Times New Roman" w:ascii="Times New Roman"/>
          <w:sz w:val="28"/>
          <w:szCs w:val="28"/>
        </w:rPr>
        <w:t xml:space="preserve"> СМИ журнал</w:t>
      </w:r>
      <w:r w:rsidR="00FD6C30">
        <w:rPr>
          <w:rFonts w:cs="Times New Roman" w:hAnsi="Times New Roman" w:ascii="Times New Roman"/>
          <w:sz w:val="28"/>
          <w:szCs w:val="28"/>
        </w:rPr>
        <w:t>а «</w:t>
      </w:r>
      <w:proofErr w:type="spellStart"/>
      <w:r w:rsidR="00FD6C30" w:rsidRPr="00FD6C30">
        <w:rPr>
          <w:rFonts w:cs="Times New Roman" w:hAnsi="Times New Roman" w:ascii="Times New Roman"/>
          <w:sz w:val="28"/>
          <w:szCs w:val="28"/>
        </w:rPr>
        <w:t>Bridal</w:t>
      </w:r>
      <w:proofErr w:type="spellEnd"/>
      <w:r w:rsidR="00FD6C30" w:rsidRPr="00FD6C30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FD6C30" w:rsidRPr="00FD6C30">
        <w:rPr>
          <w:rFonts w:cs="Times New Roman" w:hAnsi="Times New Roman" w:ascii="Times New Roman"/>
          <w:sz w:val="28"/>
          <w:szCs w:val="28"/>
        </w:rPr>
        <w:t>Guide</w:t>
      </w:r>
      <w:proofErr w:type="spellEnd"/>
      <w:r w:rsidR="00FD6C30" w:rsidRPr="00FD6C30">
        <w:rPr>
          <w:rFonts w:cs="Times New Roman" w:hAnsi="Times New Roman" w:ascii="Times New Roman"/>
          <w:sz w:val="28"/>
          <w:szCs w:val="28"/>
        </w:rPr>
        <w:t xml:space="preserve"> Крым</w:t>
      </w:r>
      <w:r w:rsidR="00FD6C30">
        <w:rPr>
          <w:rFonts w:cs="Times New Roman" w:hAnsi="Times New Roman" w:ascii="Times New Roman"/>
          <w:sz w:val="28"/>
          <w:szCs w:val="28"/>
        </w:rPr>
        <w:t xml:space="preserve">» (ПИ </w:t>
      </w:r>
      <w:r w:rsidR="00FD6C30" w:rsidRPr="00FD6C30">
        <w:rPr>
          <w:rFonts w:cs="Times New Roman" w:hAnsi="Times New Roman" w:ascii="Times New Roman"/>
          <w:sz w:val="28"/>
          <w:szCs w:val="28"/>
        </w:rPr>
        <w:t xml:space="preserve">ФС 77 </w:t>
      </w:r>
      <w:r w:rsidR="00FD6C30">
        <w:rPr>
          <w:rFonts w:cs="Times New Roman" w:hAnsi="Times New Roman" w:ascii="Times New Roman"/>
          <w:sz w:val="28"/>
          <w:szCs w:val="28"/>
        </w:rPr>
        <w:t>–</w:t>
      </w:r>
      <w:r w:rsidR="00FD6C30" w:rsidRPr="00FD6C30">
        <w:rPr>
          <w:rFonts w:cs="Times New Roman" w:hAnsi="Times New Roman" w:ascii="Times New Roman"/>
          <w:sz w:val="28"/>
          <w:szCs w:val="28"/>
        </w:rPr>
        <w:t xml:space="preserve"> 61621</w:t>
      </w:r>
      <w:r w:rsidR="00FD6C30">
        <w:rPr>
          <w:rFonts w:cs="Times New Roman" w:hAnsi="Times New Roman" w:ascii="Times New Roman"/>
          <w:sz w:val="28"/>
          <w:szCs w:val="28"/>
        </w:rPr>
        <w:t xml:space="preserve"> от </w:t>
      </w:r>
      <w:r w:rsidR="00FD6C30" w:rsidRPr="00FD6C30">
        <w:rPr>
          <w:rFonts w:cs="Times New Roman" w:hAnsi="Times New Roman" w:ascii="Times New Roman"/>
          <w:sz w:val="28"/>
          <w:szCs w:val="28"/>
        </w:rPr>
        <w:t>30.04.2015</w:t>
      </w:r>
      <w:r w:rsidR="00FD6C30">
        <w:rPr>
          <w:rFonts w:cs="Times New Roman" w:hAnsi="Times New Roman" w:ascii="Times New Roman"/>
          <w:sz w:val="28"/>
          <w:szCs w:val="28"/>
        </w:rPr>
        <w:t xml:space="preserve">) </w:t>
      </w:r>
      <w:r w:rsidR="00FD6C30"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FD6C30"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FD6C30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FD6C30">
        <w:rPr>
          <w:rFonts w:cs="Times New Roman" w:hAnsi="Times New Roman" w:ascii="Times New Roman"/>
          <w:sz w:val="28"/>
          <w:szCs w:val="28"/>
        </w:rPr>
        <w:t>2020</w:t>
      </w:r>
      <w:r w:rsidR="00FD6C30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FD6C30" w:rsidP="00FD6C30" w:rsidR="00FD6C30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lastRenderedPageBreak/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D6C30" w:rsidP="00FD6C30" w:rsidR="00FD6C3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56212" w:rsidR="00354EC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-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начальник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отдела</w:t>
            </w:r>
            <w:proofErr w:type="spellEnd"/>
          </w:p>
        </w:tc>
        <w:tc>
          <w:tcPr>
            <w:tcW w:type="dxa" w:w="5140"/>
          </w:tcPr>
          <w:p w:rsidRDefault="00356212" w:rsidR="00354EC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Кучина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56212" w:rsidP="00AE17C7" w:rsidR="00356212">
      <w:pPr>
        <w:spacing w:lineRule="auto" w:line="240" w:after="0"/>
      </w:pPr>
      <w:r>
        <w:separator/>
      </w:r>
    </w:p>
  </w:endnote>
  <w:endnote w:id="0" w:type="continuationSeparator">
    <w:p w:rsidRDefault="00356212" w:rsidP="00AE17C7" w:rsidR="0035621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FD6C30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56212" w:rsidP="00AE17C7" w:rsidR="00356212">
      <w:pPr>
        <w:spacing w:lineRule="auto" w:line="240" w:after="0"/>
      </w:pPr>
      <w:r>
        <w:separator/>
      </w:r>
    </w:p>
  </w:footnote>
  <w:footnote w:id="0" w:type="continuationSeparator">
    <w:p w:rsidRDefault="00356212" w:rsidP="00AE17C7" w:rsidR="0035621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D6C3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54EC7"/>
    <w:rsid w:val="00356212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D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987FBA95-8E49-4D0D-A6A8-E11BDD640AE7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27059" w:rsidP="00927059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27059" w:rsidP="00927059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B774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27059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2705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9270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92705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E6E5AE-D871-4F6F-BEEF-9D92A4F7B3D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231</properties:Words>
  <properties:Characters>1323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1551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2020-04-24T11:18:00Z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2020-04-24T11:18:00Z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