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2116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24.04.2020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21167" w:rsidR="00BE6BA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90641E" w:rsidP="0090641E" w:rsidR="0090641E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0641E" w:rsidP="0090641E" w:rsidR="0090641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90641E" w:rsidP="0090641E" w:rsidR="0090641E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</w:t>
      </w:r>
      <w:r>
        <w:rPr>
          <w:rFonts w:cs="Times New Roman" w:hAnsi="Times New Roman" w:ascii="Times New Roman"/>
          <w:sz w:val="28"/>
          <w:szCs w:val="28"/>
        </w:rPr>
        <w:t xml:space="preserve"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C12699">
        <w:rPr>
          <w:rFonts w:cs="Times New Roman" w:hAnsi="Times New Roman" w:ascii="Times New Roman"/>
          <w:sz w:val="28"/>
          <w:szCs w:val="28"/>
        </w:rPr>
        <w:t>-19</w:t>
      </w:r>
      <w:r>
        <w:rPr>
          <w:rFonts w:cs="Times New Roman" w:hAnsi="Times New Roman" w:ascii="Times New Roman"/>
          <w:sz w:val="28"/>
          <w:szCs w:val="28"/>
        </w:rPr>
        <w:t xml:space="preserve">)»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0641E" w:rsidR="0090641E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90641E">
        <w:rPr>
          <w:rFonts w:cs="Times New Roman" w:hAnsi="Times New Roman" w:ascii="Times New Roman"/>
          <w:sz w:val="28"/>
          <w:szCs w:val="28"/>
        </w:rPr>
        <w:t>т</w:t>
      </w:r>
      <w:r w:rsidR="0090641E" w:rsidRPr="0090641E">
        <w:rPr>
          <w:rFonts w:cs="Times New Roman" w:hAnsi="Times New Roman" w:ascii="Times New Roman"/>
          <w:sz w:val="28"/>
          <w:szCs w:val="28"/>
        </w:rPr>
        <w:t>елеканал</w:t>
      </w:r>
      <w:r w:rsidR="0090641E">
        <w:rPr>
          <w:rFonts w:cs="Times New Roman" w:hAnsi="Times New Roman" w:ascii="Times New Roman"/>
          <w:sz w:val="28"/>
          <w:szCs w:val="28"/>
        </w:rPr>
        <w:t>а «</w:t>
      </w:r>
      <w:r w:rsidR="0090641E" w:rsidRPr="0090641E">
        <w:rPr>
          <w:rFonts w:cs="Times New Roman" w:hAnsi="Times New Roman" w:ascii="Times New Roman"/>
          <w:sz w:val="28"/>
          <w:szCs w:val="28"/>
        </w:rPr>
        <w:t>Телеканал Первый Севастопольский</w:t>
      </w:r>
      <w:r w:rsidR="0090641E">
        <w:rPr>
          <w:rFonts w:cs="Times New Roman" w:hAnsi="Times New Roman" w:ascii="Times New Roman"/>
          <w:sz w:val="28"/>
          <w:szCs w:val="28"/>
        </w:rPr>
        <w:t xml:space="preserve">» (ЭЛ </w:t>
      </w:r>
      <w:r w:rsidR="0090641E" w:rsidRPr="0090641E">
        <w:rPr>
          <w:rFonts w:cs="Times New Roman" w:hAnsi="Times New Roman" w:ascii="Times New Roman"/>
          <w:sz w:val="28"/>
          <w:szCs w:val="28"/>
        </w:rPr>
        <w:t xml:space="preserve">ТУ 91 </w:t>
      </w:r>
      <w:r w:rsidR="0090641E">
        <w:rPr>
          <w:rFonts w:cs="Times New Roman" w:hAnsi="Times New Roman" w:ascii="Times New Roman"/>
          <w:sz w:val="28"/>
          <w:szCs w:val="28"/>
        </w:rPr>
        <w:t>–</w:t>
      </w:r>
      <w:r w:rsidR="0090641E" w:rsidRPr="0090641E">
        <w:rPr>
          <w:rFonts w:cs="Times New Roman" w:hAnsi="Times New Roman" w:ascii="Times New Roman"/>
          <w:sz w:val="28"/>
          <w:szCs w:val="28"/>
        </w:rPr>
        <w:t xml:space="preserve"> 00012</w:t>
      </w:r>
      <w:r w:rsidR="0090641E">
        <w:rPr>
          <w:rFonts w:cs="Times New Roman" w:hAnsi="Times New Roman" w:ascii="Times New Roman"/>
          <w:sz w:val="28"/>
          <w:szCs w:val="28"/>
        </w:rPr>
        <w:t xml:space="preserve"> от </w:t>
      </w:r>
      <w:r w:rsidR="0090641E" w:rsidRPr="0090641E">
        <w:rPr>
          <w:rFonts w:cs="Times New Roman" w:hAnsi="Times New Roman" w:ascii="Times New Roman"/>
          <w:sz w:val="28"/>
          <w:szCs w:val="28"/>
        </w:rPr>
        <w:t>11.08.2014</w:t>
      </w:r>
      <w:r w:rsidR="0090641E">
        <w:rPr>
          <w:rFonts w:cs="Times New Roman" w:hAnsi="Times New Roman" w:ascii="Times New Roman"/>
          <w:sz w:val="28"/>
          <w:szCs w:val="28"/>
        </w:rPr>
        <w:t>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90641E" w:rsidRPr="003A2B49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90641E"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90641E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90641E">
        <w:rPr>
          <w:rFonts w:cs="Times New Roman" w:hAnsi="Times New Roman" w:ascii="Times New Roman"/>
          <w:sz w:val="28"/>
          <w:szCs w:val="28"/>
        </w:rPr>
        <w:t>2020</w:t>
      </w:r>
      <w:r w:rsidR="0090641E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90641E" w:rsidP="0090641E" w:rsidR="0090641E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lastRenderedPageBreak/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90641E" w:rsidP="0090641E" w:rsidR="0090641E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21167" w:rsidR="00BE6BA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-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начальник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отдела</w:t>
            </w:r>
            <w:proofErr w:type="spellEnd"/>
          </w:p>
        </w:tc>
        <w:tc>
          <w:tcPr>
            <w:tcW w:type="dxa" w:w="5140"/>
          </w:tcPr>
          <w:p w:rsidRDefault="00A21167" w:rsidR="00BE6BA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Кучина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A21167" w:rsidP="00AE17C7" w:rsidR="00A21167">
      <w:pPr>
        <w:spacing w:lineRule="auto" w:line="240" w:after="0"/>
      </w:pPr>
      <w:r>
        <w:separator/>
      </w:r>
    </w:p>
  </w:endnote>
  <w:endnote w:id="0" w:type="continuationSeparator">
    <w:p w:rsidRDefault="00A21167" w:rsidP="00AE17C7" w:rsidR="00A2116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90641E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A21167" w:rsidP="00AE17C7" w:rsidR="00A21167">
      <w:pPr>
        <w:spacing w:lineRule="auto" w:line="240" w:after="0"/>
      </w:pPr>
      <w:r>
        <w:separator/>
      </w:r>
    </w:p>
  </w:footnote>
  <w:footnote w:id="0" w:type="continuationSeparator">
    <w:p w:rsidRDefault="00A21167" w:rsidP="00AE17C7" w:rsidR="00A2116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0641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0641E"/>
    <w:rsid w:val="00957258"/>
    <w:rsid w:val="009B62A6"/>
    <w:rsid w:val="009D7281"/>
    <w:rsid w:val="009E6372"/>
    <w:rsid w:val="00A21167"/>
    <w:rsid w:val="00A51CE2"/>
    <w:rsid w:val="00A94D6A"/>
    <w:rsid w:val="00AE17C7"/>
    <w:rsid w:val="00B013F0"/>
    <w:rsid w:val="00B01719"/>
    <w:rsid w:val="00B21453"/>
    <w:rsid w:val="00BB0980"/>
    <w:rsid w:val="00BC5D3D"/>
    <w:rsid w:val="00BE6BA0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66CCF5BC-93F1-4806-AA73-9616EE35F772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344F9" w:rsidP="005344F9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344F9" w:rsidP="005344F9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344F9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34856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344F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5344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5344F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045E8C5-A113-4E61-A207-F3BAFBB4E30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231</properties:Words>
  <properties:Characters>1323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1551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2020-04-24T11:29:00Z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2020-04-24T11:29:00Z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