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60" w:rsidRPr="00037A0F" w:rsidRDefault="00037A0F" w:rsidP="00037A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A0F">
        <w:rPr>
          <w:rFonts w:ascii="Times New Roman" w:hAnsi="Times New Roman" w:cs="Times New Roman"/>
          <w:sz w:val="28"/>
          <w:szCs w:val="28"/>
        </w:rPr>
        <w:t>Результаты конкурентных способов определения поставщиков в 2021 году</w:t>
      </w:r>
    </w:p>
    <w:p w:rsidR="00037A0F" w:rsidRDefault="00037A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1559"/>
        <w:gridCol w:w="1518"/>
        <w:gridCol w:w="1317"/>
        <w:gridCol w:w="1569"/>
        <w:gridCol w:w="1820"/>
        <w:gridCol w:w="1820"/>
      </w:tblGrid>
      <w:tr w:rsidR="00957047" w:rsidRPr="00957047" w:rsidTr="00957047">
        <w:tc>
          <w:tcPr>
            <w:tcW w:w="562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395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Предмет закупки</w:t>
            </w:r>
          </w:p>
        </w:tc>
        <w:tc>
          <w:tcPr>
            <w:tcW w:w="1559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Способ определения поставщика</w:t>
            </w:r>
          </w:p>
        </w:tc>
        <w:tc>
          <w:tcPr>
            <w:tcW w:w="1518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Время проведения</w:t>
            </w:r>
          </w:p>
        </w:tc>
        <w:tc>
          <w:tcPr>
            <w:tcW w:w="1317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Количество участников</w:t>
            </w:r>
          </w:p>
        </w:tc>
        <w:tc>
          <w:tcPr>
            <w:tcW w:w="1569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Начальная цена</w:t>
            </w:r>
          </w:p>
        </w:tc>
        <w:tc>
          <w:tcPr>
            <w:tcW w:w="1820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Фактическая цена контракта, руб.</w:t>
            </w:r>
          </w:p>
        </w:tc>
        <w:tc>
          <w:tcPr>
            <w:tcW w:w="1820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 xml:space="preserve">Разница между начальной и фактической ценой, </w:t>
            </w:r>
            <w:proofErr w:type="spellStart"/>
            <w:r w:rsidRPr="00957047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</w:tr>
      <w:tr w:rsidR="00957047" w:rsidRPr="00957047" w:rsidTr="001C6672">
        <w:trPr>
          <w:trHeight w:val="844"/>
        </w:trPr>
        <w:tc>
          <w:tcPr>
            <w:tcW w:w="562" w:type="dxa"/>
          </w:tcPr>
          <w:p w:rsidR="00037A0F" w:rsidRPr="00957047" w:rsidRDefault="00037A0F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395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Поставка ГСМ с использованием топливных карт (бензин)</w:t>
            </w:r>
          </w:p>
        </w:tc>
        <w:tc>
          <w:tcPr>
            <w:tcW w:w="1559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Электронный аукцион</w:t>
            </w:r>
            <w:r w:rsidR="00512521">
              <w:rPr>
                <w:rFonts w:ascii="Times New Roman" w:hAnsi="Times New Roman" w:cs="Times New Roman"/>
                <w:color w:val="000000" w:themeColor="text1"/>
              </w:rPr>
              <w:t xml:space="preserve"> (аукцион не состоялся)</w:t>
            </w:r>
            <w:bookmarkStart w:id="0" w:name="_GoBack"/>
            <w:bookmarkEnd w:id="0"/>
          </w:p>
        </w:tc>
        <w:tc>
          <w:tcPr>
            <w:tcW w:w="1518" w:type="dxa"/>
          </w:tcPr>
          <w:p w:rsidR="00037A0F" w:rsidRPr="00957047" w:rsidRDefault="00037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Апрель 2021</w:t>
            </w:r>
          </w:p>
        </w:tc>
        <w:tc>
          <w:tcPr>
            <w:tcW w:w="1317" w:type="dxa"/>
          </w:tcPr>
          <w:p w:rsidR="00037A0F" w:rsidRPr="00957047" w:rsidRDefault="00037A0F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9" w:type="dxa"/>
          </w:tcPr>
          <w:p w:rsidR="00037A0F" w:rsidRPr="00957047" w:rsidRDefault="00957047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161 734,50</w:t>
            </w:r>
          </w:p>
        </w:tc>
        <w:tc>
          <w:tcPr>
            <w:tcW w:w="1820" w:type="dxa"/>
          </w:tcPr>
          <w:p w:rsidR="00037A0F" w:rsidRPr="00957047" w:rsidRDefault="00957047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161 734,50</w:t>
            </w:r>
          </w:p>
        </w:tc>
        <w:tc>
          <w:tcPr>
            <w:tcW w:w="1820" w:type="dxa"/>
          </w:tcPr>
          <w:p w:rsidR="00037A0F" w:rsidRPr="00957047" w:rsidRDefault="00957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57047" w:rsidRPr="00957047" w:rsidTr="001C6672">
        <w:trPr>
          <w:trHeight w:val="842"/>
        </w:trPr>
        <w:tc>
          <w:tcPr>
            <w:tcW w:w="562" w:type="dxa"/>
          </w:tcPr>
          <w:p w:rsidR="00957047" w:rsidRPr="00957047" w:rsidRDefault="00957047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395" w:type="dxa"/>
          </w:tcPr>
          <w:p w:rsidR="00957047" w:rsidRPr="00957047" w:rsidRDefault="0095704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Поставка бумаги для печати</w:t>
            </w:r>
          </w:p>
        </w:tc>
        <w:tc>
          <w:tcPr>
            <w:tcW w:w="1559" w:type="dxa"/>
          </w:tcPr>
          <w:p w:rsidR="00957047" w:rsidRPr="00957047" w:rsidRDefault="00957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047">
              <w:rPr>
                <w:rFonts w:ascii="Times New Roman" w:hAnsi="Times New Roman" w:cs="Times New Roman"/>
                <w:color w:val="000000" w:themeColor="text1"/>
              </w:rPr>
              <w:t>Электронный аукцион</w:t>
            </w:r>
          </w:p>
        </w:tc>
        <w:tc>
          <w:tcPr>
            <w:tcW w:w="1518" w:type="dxa"/>
          </w:tcPr>
          <w:p w:rsidR="00957047" w:rsidRPr="00957047" w:rsidRDefault="00CA06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Март-апрель 2021</w:t>
            </w:r>
          </w:p>
        </w:tc>
        <w:tc>
          <w:tcPr>
            <w:tcW w:w="1317" w:type="dxa"/>
          </w:tcPr>
          <w:p w:rsidR="00957047" w:rsidRPr="00957047" w:rsidRDefault="00CA063A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9" w:type="dxa"/>
          </w:tcPr>
          <w:p w:rsidR="00957047" w:rsidRPr="00957047" w:rsidRDefault="00CA063A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74 001,00</w:t>
            </w:r>
          </w:p>
        </w:tc>
        <w:tc>
          <w:tcPr>
            <w:tcW w:w="1820" w:type="dxa"/>
          </w:tcPr>
          <w:p w:rsidR="00957047" w:rsidRPr="00957047" w:rsidRDefault="00CA063A" w:rsidP="009570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68 450,85</w:t>
            </w:r>
          </w:p>
        </w:tc>
        <w:tc>
          <w:tcPr>
            <w:tcW w:w="1820" w:type="dxa"/>
          </w:tcPr>
          <w:p w:rsidR="00957047" w:rsidRPr="00957047" w:rsidRDefault="00CA06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5 550,15</w:t>
            </w:r>
          </w:p>
        </w:tc>
      </w:tr>
    </w:tbl>
    <w:p w:rsidR="00037A0F" w:rsidRPr="00957047" w:rsidRDefault="00037A0F">
      <w:pPr>
        <w:rPr>
          <w:rFonts w:ascii="Times New Roman" w:hAnsi="Times New Roman" w:cs="Times New Roman"/>
          <w:color w:val="000000" w:themeColor="text1"/>
        </w:rPr>
      </w:pPr>
    </w:p>
    <w:sectPr w:rsidR="00037A0F" w:rsidRPr="00957047" w:rsidSect="00037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3"/>
    <w:rsid w:val="00037A0F"/>
    <w:rsid w:val="001C6672"/>
    <w:rsid w:val="003A4946"/>
    <w:rsid w:val="00512521"/>
    <w:rsid w:val="005D4520"/>
    <w:rsid w:val="00957047"/>
    <w:rsid w:val="00CA063A"/>
    <w:rsid w:val="00D0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DB5E-852C-43A3-8945-02EC3C2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Е.В.</cp:lastModifiedBy>
  <cp:revision>3</cp:revision>
  <dcterms:created xsi:type="dcterms:W3CDTF">2022-04-25T12:30:00Z</dcterms:created>
  <dcterms:modified xsi:type="dcterms:W3CDTF">2022-04-26T09:55:00Z</dcterms:modified>
</cp:coreProperties>
</file>