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5127DBC6" w:rsidR="00684C64" w:rsidRPr="0094082D" w:rsidRDefault="0033675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5BE1">
        <w:rPr>
          <w:sz w:val="28"/>
          <w:szCs w:val="28"/>
        </w:rPr>
        <w:t>1 квартале 2021</w:t>
      </w:r>
      <w:r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F65BE1" w:rsidRPr="00F65BE1">
        <w:rPr>
          <w:b/>
          <w:sz w:val="28"/>
          <w:szCs w:val="28"/>
        </w:rPr>
        <w:t>189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F65BE1"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56A49516" w:rsidR="003E1CA1" w:rsidRPr="00654203" w:rsidRDefault="00F65BE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16E5C396" w:rsidR="003E1CA1" w:rsidRPr="00654203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4A407608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097C8F9A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5EA122F1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62F36691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16287298" w:rsidR="003E1CA1" w:rsidRDefault="00C61A9D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6D6072EE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7FCC4C67" w14:textId="04FF7077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59CE704A" w14:textId="0D3BA59F" w:rsidR="00BE7704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  <w:r>
              <w:rPr>
                <w:sz w:val="28"/>
                <w:szCs w:val="28"/>
              </w:rPr>
              <w:t>;</w:t>
            </w:r>
          </w:p>
          <w:p w14:paraId="444D87D3" w14:textId="7533D7E8" w:rsidR="00C61A9D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r w:rsidRPr="00C61A9D">
              <w:rPr>
                <w:sz w:val="28"/>
                <w:szCs w:val="28"/>
              </w:rPr>
              <w:t>Нарушение правил агитации в СМИ в предвыборный период и в день голосования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434334EF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1A9D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14242177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59007537" w14:textId="1AF62DBC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7145577E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3697E582" w:rsidR="003E1CA1" w:rsidRPr="001B70A1" w:rsidRDefault="00C61A9D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607E1406" w:rsidR="001B70A1" w:rsidRDefault="00C61A9D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7D2F1AD5" w:rsidR="001B70A1" w:rsidRPr="00C61A9D" w:rsidRDefault="00C61A9D" w:rsidP="00C6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C61A9D">
              <w:rPr>
                <w:sz w:val="28"/>
                <w:szCs w:val="28"/>
              </w:rPr>
              <w:t>Досыл документов по запросу</w:t>
            </w:r>
            <w:r w:rsidR="001B70A1" w:rsidRPr="00C61A9D">
              <w:rPr>
                <w:sz w:val="28"/>
                <w:szCs w:val="28"/>
              </w:rPr>
              <w:t>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1DB3E869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3478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>– В сфере персональных</w:t>
            </w:r>
            <w:r w:rsidRPr="00654203">
              <w:rPr>
                <w:b/>
                <w:sz w:val="28"/>
                <w:szCs w:val="28"/>
              </w:rPr>
              <w:t xml:space="preserve"> данны</w:t>
            </w:r>
            <w:r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4DF5CC75" w:rsidR="003E1CA1" w:rsidRPr="00654203" w:rsidRDefault="000070B7" w:rsidP="003E1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5B093377" w:rsidR="003E1CA1" w:rsidRPr="00654203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66A6A0F1" w14:textId="20C93394" w:rsidR="003E1CA1" w:rsidRPr="00654203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– Разъяснение вопросов по применению 152-ФЗ;</w:t>
            </w:r>
          </w:p>
          <w:p w14:paraId="21793AC2" w14:textId="457D9D96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70B7"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24385FD4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2B27B042" w:rsidR="003E1CA1" w:rsidRDefault="00C61A9D" w:rsidP="003E1CA1">
            <w:pPr>
              <w:rPr>
                <w:b/>
                <w:sz w:val="28"/>
                <w:szCs w:val="28"/>
              </w:rPr>
            </w:pPr>
            <w:r w:rsidRPr="00C746AD">
              <w:rPr>
                <w:b/>
                <w:sz w:val="28"/>
                <w:szCs w:val="28"/>
              </w:rPr>
              <w:t>9</w:t>
            </w:r>
            <w:r w:rsidR="003E1CA1"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B33073C" w14:textId="51C6DA66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4C753C21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52616F7C" w14:textId="6E87CCE6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Отзывы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45616A65" w:rsidR="002D6747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E85FDFA" w14:textId="690365DD" w:rsidR="00F95560" w:rsidRPr="00C746AD" w:rsidRDefault="00C746AD" w:rsidP="00C746AD">
            <w:pPr>
              <w:rPr>
                <w:sz w:val="28"/>
                <w:szCs w:val="28"/>
              </w:rPr>
            </w:pPr>
            <w:r w:rsidRPr="00C746A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</w:t>
            </w:r>
            <w:r w:rsidRPr="00C746AD">
              <w:rPr>
                <w:sz w:val="28"/>
                <w:szCs w:val="28"/>
              </w:rPr>
              <w:t>информация по ранее поданным обращениям</w:t>
            </w:r>
          </w:p>
          <w:p w14:paraId="45DF2C51" w14:textId="77777777" w:rsidR="00C746AD" w:rsidRPr="00C746AD" w:rsidRDefault="00C746AD" w:rsidP="00C746AD">
            <w:pPr>
              <w:rPr>
                <w:b/>
                <w:sz w:val="28"/>
                <w:szCs w:val="28"/>
              </w:rPr>
            </w:pPr>
          </w:p>
          <w:p w14:paraId="7EE2FA5A" w14:textId="7D2186DC" w:rsidR="002D6747" w:rsidRDefault="00C746AD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439070EE" w:rsidR="002D6747" w:rsidRDefault="00C746AD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т.д.).</w:t>
            </w:r>
          </w:p>
          <w:p w14:paraId="17493DD2" w14:textId="6FD54F38" w:rsidR="00C746AD" w:rsidRDefault="00C746AD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Досыл документов по запросу.</w:t>
            </w:r>
          </w:p>
          <w:p w14:paraId="785430CE" w14:textId="77777777" w:rsidR="002D6747" w:rsidRDefault="002D6747" w:rsidP="002D6747">
            <w:pPr>
              <w:rPr>
                <w:sz w:val="28"/>
                <w:szCs w:val="28"/>
              </w:rPr>
            </w:pP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4254EB7D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C746AD">
        <w:rPr>
          <w:sz w:val="28"/>
          <w:szCs w:val="28"/>
          <w:lang w:eastAsia="en-US"/>
        </w:rPr>
        <w:t>106</w:t>
      </w:r>
    </w:p>
    <w:p w14:paraId="2B460DD7" w14:textId="3E8047F4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C746AD">
        <w:rPr>
          <w:sz w:val="28"/>
          <w:szCs w:val="28"/>
          <w:lang w:eastAsia="en-US"/>
        </w:rPr>
        <w:t>16</w:t>
      </w:r>
      <w:r w:rsidRPr="00E22172">
        <w:rPr>
          <w:sz w:val="28"/>
          <w:szCs w:val="28"/>
          <w:lang w:eastAsia="en-US"/>
        </w:rPr>
        <w:t>;</w:t>
      </w:r>
    </w:p>
    <w:p w14:paraId="398DC9F9" w14:textId="0EB8867A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 w:rsidR="00C746AD">
        <w:rPr>
          <w:sz w:val="28"/>
          <w:szCs w:val="28"/>
          <w:lang w:eastAsia="en-US"/>
        </w:rPr>
        <w:t>1</w:t>
      </w:r>
      <w:r w:rsidRPr="00E22172">
        <w:rPr>
          <w:sz w:val="28"/>
          <w:szCs w:val="28"/>
          <w:lang w:eastAsia="en-US"/>
        </w:rPr>
        <w:t>;</w:t>
      </w:r>
    </w:p>
    <w:p w14:paraId="0F8A1945" w14:textId="517274CF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C746AD">
        <w:rPr>
          <w:sz w:val="28"/>
          <w:szCs w:val="28"/>
          <w:lang w:eastAsia="en-US"/>
        </w:rPr>
        <w:t>12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296F94FA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F9556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;</w:t>
      </w:r>
    </w:p>
    <w:p w14:paraId="3FF82E4E" w14:textId="2EF80237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0070B7">
        <w:rPr>
          <w:sz w:val="28"/>
          <w:szCs w:val="28"/>
          <w:lang w:eastAsia="en-US"/>
        </w:rPr>
        <w:t>2</w:t>
      </w:r>
      <w:r w:rsidRPr="0094082D">
        <w:rPr>
          <w:sz w:val="28"/>
          <w:szCs w:val="28"/>
          <w:lang w:eastAsia="en-US"/>
        </w:rPr>
        <w:t>;</w:t>
      </w:r>
    </w:p>
    <w:p w14:paraId="3F66B942" w14:textId="0A3CC4EF" w:rsidR="00684C64" w:rsidRPr="00F95560" w:rsidRDefault="00F95560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поддержано – </w:t>
      </w:r>
      <w:r w:rsidR="00C746AD">
        <w:rPr>
          <w:sz w:val="28"/>
          <w:szCs w:val="28"/>
          <w:lang w:eastAsia="en-US"/>
        </w:rPr>
        <w:t>6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sectPr w:rsidR="00684C64" w:rsidRPr="00F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1B70A1"/>
    <w:rsid w:val="002501C1"/>
    <w:rsid w:val="002D6747"/>
    <w:rsid w:val="00330457"/>
    <w:rsid w:val="00336759"/>
    <w:rsid w:val="003B1857"/>
    <w:rsid w:val="003E1CA1"/>
    <w:rsid w:val="00474B1C"/>
    <w:rsid w:val="004B120F"/>
    <w:rsid w:val="00503478"/>
    <w:rsid w:val="00595A80"/>
    <w:rsid w:val="005F367B"/>
    <w:rsid w:val="00654203"/>
    <w:rsid w:val="00684C64"/>
    <w:rsid w:val="007E244F"/>
    <w:rsid w:val="00827396"/>
    <w:rsid w:val="00920532"/>
    <w:rsid w:val="0094082D"/>
    <w:rsid w:val="009412B6"/>
    <w:rsid w:val="009E3D7E"/>
    <w:rsid w:val="00BE7704"/>
    <w:rsid w:val="00C61A9D"/>
    <w:rsid w:val="00C746AD"/>
    <w:rsid w:val="00CA6780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KuchinaNA</cp:lastModifiedBy>
  <cp:revision>3</cp:revision>
  <cp:lastPrinted>2020-04-14T11:35:00Z</cp:lastPrinted>
  <dcterms:created xsi:type="dcterms:W3CDTF">2021-04-05T14:20:00Z</dcterms:created>
  <dcterms:modified xsi:type="dcterms:W3CDTF">2021-04-07T14:00:00Z</dcterms:modified>
</cp:coreProperties>
</file>