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E5" w:rsidRPr="008C36EF" w:rsidRDefault="00E144E5" w:rsidP="008C36EF">
      <w:pPr>
        <w:pStyle w:val="a4"/>
        <w:shd w:val="clear" w:color="auto" w:fill="FFFFFF"/>
        <w:spacing w:beforeAutospacing="1" w:after="100" w:afterAutospacing="1" w:line="312" w:lineRule="atLeast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Преимущества получения гос</w:t>
      </w:r>
      <w:r w:rsidR="00152C9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ударственных услуг</w:t>
      </w:r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электронном виде</w:t>
      </w:r>
    </w:p>
    <w:p w:rsidR="00C91028" w:rsidRDefault="00C91028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4E5" w:rsidRPr="00E142DA" w:rsidRDefault="00E144E5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портале государственных и муниципальных услуг </w:t>
      </w:r>
      <w:hyperlink r:id="rId5" w:history="1">
        <w:r w:rsidR="008C36EF"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="008C36EF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получить большинство оказываемых федеральными и муниципальными органами услуг, не отходя от своего компьютера.</w:t>
      </w:r>
    </w:p>
    <w:p w:rsidR="00E144E5" w:rsidRPr="00E142D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достаточно один раз пройти процесс </w:t>
      </w:r>
      <w:hyperlink r:id="rId6" w:history="1">
        <w:r w:rsidRPr="00E142DA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регистрации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Портале для создания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ичного кабинета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подать заявления на оказание любой государственной услуги, передав все необходимые документы в электронном виде. </w:t>
      </w:r>
    </w:p>
    <w:p w:rsidR="0044114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Обращаем Ваше внимание,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заявления, поданны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 через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диный портал государственных и муниципальных услуг,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в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первоочередно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порядке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!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44E5" w:rsidRPr="00E142DA" w:rsidRDefault="008C36EF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экономите свое время и избавляете себя от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лично приезжать в ведомство и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очередях. </w:t>
      </w:r>
    </w:p>
    <w:p w:rsidR="00E144E5" w:rsidRPr="00E142DA" w:rsidRDefault="00E144E5" w:rsidP="00E144E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гос</w:t>
      </w:r>
      <w:r w:rsidR="008D7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ударственных услуг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довольно широк и постоянно пополняется. Сайт </w:t>
      </w:r>
      <w:hyperlink r:id="rId7" w:history="1">
        <w:r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круглосуточно Вам доступен.</w:t>
      </w: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Роскомнадзор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 Вам воспользоваться электронными сервисами Единого портала государственных и муниципальных услуг для получения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</w:t>
      </w:r>
      <w:r w:rsidR="00A90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востребованных услуг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средства массовой информации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на теле-радио вещание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радиоэлектронных средств и высокочастотных устройств 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судовые радиостанции</w:t>
      </w:r>
    </w:p>
    <w:p w:rsid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использование радиочастот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в области оказания услуг связи</w:t>
      </w:r>
    </w:p>
    <w:p w:rsidR="002A715A" w:rsidRP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623DB">
        <w:rPr>
          <w:rFonts w:ascii="Times New Roman" w:hAnsi="Times New Roman"/>
          <w:color w:val="000000"/>
          <w:sz w:val="28"/>
          <w:szCs w:val="28"/>
        </w:rPr>
        <w:t>азрешения на ликвидацию линий связи (демонтаж) при пересечении государственной границы Российской Федерации и на приграничной территории</w:t>
      </w:r>
    </w:p>
    <w:p w:rsidR="00236FD1" w:rsidRDefault="008623DB" w:rsidP="00C9102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оказания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услуг Вы можете получить как в электронном, так и в бумажном виде.</w:t>
      </w:r>
    </w:p>
    <w:p w:rsidR="00A90A60" w:rsidRDefault="00A90A60" w:rsidP="00A90A6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90A60" w:rsidSect="0044114A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2C8"/>
    <w:multiLevelType w:val="hybridMultilevel"/>
    <w:tmpl w:val="64CC8700"/>
    <w:lvl w:ilvl="0" w:tplc="77E63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320"/>
    <w:multiLevelType w:val="hybridMultilevel"/>
    <w:tmpl w:val="773A64C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3F5FCF"/>
    <w:multiLevelType w:val="multilevel"/>
    <w:tmpl w:val="B79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5"/>
    <w:rsid w:val="000A1CB4"/>
    <w:rsid w:val="00152C91"/>
    <w:rsid w:val="00236FD1"/>
    <w:rsid w:val="002A715A"/>
    <w:rsid w:val="0044114A"/>
    <w:rsid w:val="00751D65"/>
    <w:rsid w:val="008623DB"/>
    <w:rsid w:val="008C36EF"/>
    <w:rsid w:val="008D7461"/>
    <w:rsid w:val="00A90A60"/>
    <w:rsid w:val="00B74D9E"/>
    <w:rsid w:val="00C91028"/>
    <w:rsid w:val="00E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ABCE-8460-4CEB-808D-F08AFBDE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sia-web/rf/registration/lp/Index.spr" TargetMode="External"/><Relationship Id="rId5" Type="http://schemas.openxmlformats.org/officeDocument/2006/relationships/hyperlink" Target="http://www.gosuslugi.ru&#107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NNN</cp:lastModifiedBy>
  <cp:revision>2</cp:revision>
  <dcterms:created xsi:type="dcterms:W3CDTF">2016-04-07T15:22:00Z</dcterms:created>
  <dcterms:modified xsi:type="dcterms:W3CDTF">2016-04-07T15:22:00Z</dcterms:modified>
</cp:coreProperties>
</file>