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44" w:rsidRDefault="00997944" w:rsidP="003F7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 xml:space="preserve">На 2 квартал 2019 г. запланировано </w:t>
      </w:r>
      <w:r w:rsidRPr="00551636">
        <w:rPr>
          <w:rFonts w:ascii="Times New Roman" w:hAnsi="Times New Roman" w:cs="Times New Roman"/>
          <w:sz w:val="24"/>
          <w:szCs w:val="24"/>
        </w:rPr>
        <w:t>50</w:t>
      </w:r>
      <w:r w:rsidRPr="00551636">
        <w:rPr>
          <w:rFonts w:ascii="Times New Roman" w:hAnsi="Times New Roman" w:cs="Times New Roman"/>
          <w:sz w:val="24"/>
          <w:szCs w:val="24"/>
        </w:rPr>
        <w:t xml:space="preserve"> мероприятий, из них: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-6 мероприятий систематического наблюдения в отношении операторов, осуществляющих обраб</w:t>
      </w:r>
      <w:r w:rsidRPr="00551636">
        <w:rPr>
          <w:rFonts w:ascii="Times New Roman" w:hAnsi="Times New Roman" w:cs="Times New Roman"/>
          <w:sz w:val="24"/>
          <w:szCs w:val="24"/>
        </w:rPr>
        <w:t>отку персональных данных</w:t>
      </w:r>
      <w:r w:rsidRPr="00551636">
        <w:rPr>
          <w:rFonts w:ascii="Times New Roman" w:hAnsi="Times New Roman" w:cs="Times New Roman"/>
          <w:sz w:val="24"/>
          <w:szCs w:val="24"/>
        </w:rPr>
        <w:t>, проведены в полном объеме;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-4 мероприят</w:t>
      </w:r>
      <w:r w:rsidRPr="00551636">
        <w:rPr>
          <w:rFonts w:ascii="Times New Roman" w:hAnsi="Times New Roman" w:cs="Times New Roman"/>
          <w:sz w:val="24"/>
          <w:szCs w:val="24"/>
        </w:rPr>
        <w:t>ия в отношении вещателей</w:t>
      </w:r>
      <w:r w:rsidRPr="00551636">
        <w:rPr>
          <w:rFonts w:ascii="Times New Roman" w:hAnsi="Times New Roman" w:cs="Times New Roman"/>
          <w:sz w:val="24"/>
          <w:szCs w:val="24"/>
        </w:rPr>
        <w:t>, проведены в полном объеме;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-34 мероприятия систематического наблюдения в отношении средств</w:t>
      </w:r>
      <w:r w:rsidRPr="00551636">
        <w:rPr>
          <w:rFonts w:ascii="Times New Roman" w:hAnsi="Times New Roman" w:cs="Times New Roman"/>
          <w:sz w:val="24"/>
          <w:szCs w:val="24"/>
        </w:rPr>
        <w:t xml:space="preserve"> массовых коммуникаций</w:t>
      </w:r>
      <w:r w:rsidRPr="00551636">
        <w:rPr>
          <w:rFonts w:ascii="Times New Roman" w:hAnsi="Times New Roman" w:cs="Times New Roman"/>
          <w:sz w:val="24"/>
          <w:szCs w:val="24"/>
        </w:rPr>
        <w:t>, из них, проведено 30 мероприятий, 2 мероприятия отменены в связи с прекращением деятельности СМИ (ID 2281053, 2281063), 1- в связи с приостановлением деятельности СМИ по решению учредителя (ID 2281077), 1 – в связи с изменением адреса редакции на другой субъект Российской Федерации (ID 2281065)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-1 мероприятие систематического наблюдения в отношении ФГУП «Почта Крыма», проведено в полном объеме.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-3 мероприятия систематического наблюдения в отношении владельцев радиоэлектронных средств (операторов связи), проведены в полном объеме.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-2 проверки в отношении операторов, осуществляющих обработку персональных данных, проведены в полном объеме.</w:t>
      </w:r>
    </w:p>
    <w:p w:rsidR="003F7C42" w:rsidRPr="00551636" w:rsidRDefault="003F7C42" w:rsidP="0074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53" w:rsidRPr="00551636" w:rsidRDefault="007E6153" w:rsidP="007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Наиболее часто встречающимися случаями нарушений обязательных требований законодательства, выявленных в</w:t>
      </w:r>
      <w:r w:rsidR="003F7C42" w:rsidRPr="00551636">
        <w:rPr>
          <w:rFonts w:ascii="Times New Roman" w:hAnsi="Times New Roman" w:cs="Times New Roman"/>
          <w:sz w:val="24"/>
          <w:szCs w:val="24"/>
        </w:rPr>
        <w:t>о</w:t>
      </w:r>
      <w:r w:rsidRPr="00551636">
        <w:rPr>
          <w:rFonts w:ascii="Times New Roman" w:hAnsi="Times New Roman" w:cs="Times New Roman"/>
          <w:sz w:val="24"/>
          <w:szCs w:val="24"/>
        </w:rPr>
        <w:t xml:space="preserve"> </w:t>
      </w:r>
      <w:r w:rsidR="003F7C42" w:rsidRPr="00551636">
        <w:rPr>
          <w:rFonts w:ascii="Times New Roman" w:hAnsi="Times New Roman" w:cs="Times New Roman"/>
          <w:sz w:val="24"/>
          <w:szCs w:val="24"/>
        </w:rPr>
        <w:t>2</w:t>
      </w:r>
      <w:r w:rsidRPr="00551636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3F7C42" w:rsidRPr="00551636">
        <w:rPr>
          <w:rFonts w:ascii="Times New Roman" w:hAnsi="Times New Roman" w:cs="Times New Roman"/>
          <w:sz w:val="24"/>
          <w:szCs w:val="24"/>
        </w:rPr>
        <w:t>9</w:t>
      </w:r>
      <w:r w:rsidRPr="00551636">
        <w:rPr>
          <w:rFonts w:ascii="Times New Roman" w:hAnsi="Times New Roman" w:cs="Times New Roman"/>
          <w:sz w:val="24"/>
          <w:szCs w:val="24"/>
        </w:rPr>
        <w:t xml:space="preserve"> года, являю</w:t>
      </w:r>
      <w:r w:rsidR="00A1025B" w:rsidRPr="00551636">
        <w:rPr>
          <w:rFonts w:ascii="Times New Roman" w:hAnsi="Times New Roman" w:cs="Times New Roman"/>
          <w:sz w:val="24"/>
          <w:szCs w:val="24"/>
        </w:rPr>
        <w:t>тся:</w:t>
      </w:r>
    </w:p>
    <w:p w:rsidR="007E6153" w:rsidRPr="00551636" w:rsidRDefault="007E6153" w:rsidP="0074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36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3F7C42" w:rsidRPr="00551636" w:rsidRDefault="003F7C42" w:rsidP="003F7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6532453"/>
      <w:r w:rsidRPr="00551636">
        <w:rPr>
          <w:rFonts w:ascii="Times New Roman" w:hAnsi="Times New Roman" w:cs="Times New Roman"/>
          <w:sz w:val="24"/>
          <w:szCs w:val="24"/>
        </w:rPr>
        <w:t>По итогам контрольно-надзорной деятельности Управления в 2-м квартале 2019 года установлено, что при 56 выявленных нарушениях в сфере массовых коммуникаций типовым является нарушение ст. 20 Закона Российской Федерации от 27 декабря 1991 года № 2124-I «О средствах массовой информации» в части нарушения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(См 39.1) - 19 нарушений (34%).</w:t>
      </w:r>
    </w:p>
    <w:p w:rsidR="003F7C42" w:rsidRPr="00551636" w:rsidRDefault="003F7C42" w:rsidP="003F7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При этом значительное число выявляемых нарушений связано с отсутствием в уставах редакций проверяемых СМИ (или заменяющих их договоров между учредителем и редакцией) положений, определяющих юридические последствия ликвидации или реорганизации редакции, изменения ее организационно-правовой формы. В виду отсутствия административной ответственности за данное нарушение в целях его устранения Управлением с учредителями и редакциями СМИ проведена работа по приведению уставов редакций и заменяющих их договоров в соответствие с требованиями ст. 20 Закона «О СМИ».</w:t>
      </w:r>
    </w:p>
    <w:p w:rsidR="003F7C42" w:rsidRPr="00551636" w:rsidRDefault="003F7C42" w:rsidP="003F7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Стоит также отметить, что помимо указанного нарушения, являющегося типовым, за отчетный период было выявлено значительно количество нарушений ст. 15 Закона Российской Федерации от 27.12.1991 г. № 2124-I «О средствах массовой информации», связанных с невыходом в свет СМИ более одного года (См 11.1), а именно 10 нарушений (17,8%).</w:t>
      </w:r>
      <w:bookmarkEnd w:id="0"/>
    </w:p>
    <w:p w:rsidR="00194DFA" w:rsidRPr="00551636" w:rsidRDefault="00194DFA" w:rsidP="00742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Управлением на постоянной основе с представителями средств массовой информации и</w:t>
      </w:r>
      <w:r w:rsidR="003F7C42" w:rsidRPr="00551636">
        <w:rPr>
          <w:rFonts w:ascii="Times New Roman" w:hAnsi="Times New Roman" w:cs="Times New Roman"/>
          <w:sz w:val="24"/>
          <w:szCs w:val="24"/>
        </w:rPr>
        <w:t xml:space="preserve"> вещательных организаций</w:t>
      </w:r>
      <w:r w:rsidRPr="00551636">
        <w:rPr>
          <w:rFonts w:ascii="Times New Roman" w:hAnsi="Times New Roman" w:cs="Times New Roman"/>
          <w:sz w:val="24"/>
          <w:szCs w:val="24"/>
        </w:rPr>
        <w:t xml:space="preserve"> ведется разъяснительная работа о необходимости соблюдения требований законодательства Российской Федерации в сфере СМИ и массовых коммуникаций, а также недопущении совершения правонарушений при осуществлении профессиональной деятельности.</w:t>
      </w:r>
      <w:r w:rsidR="001E3142" w:rsidRPr="0055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FBA" w:rsidRPr="00551636" w:rsidRDefault="007E6153" w:rsidP="0074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1636">
        <w:rPr>
          <w:rFonts w:ascii="Times New Roman" w:hAnsi="Times New Roman" w:cs="Times New Roman"/>
          <w:b/>
          <w:sz w:val="24"/>
          <w:szCs w:val="24"/>
        </w:rPr>
        <w:tab/>
        <w:t>в сфере деятельности по защите прав субъектов персональных данных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541427"/>
      <w:r w:rsidRPr="00551636">
        <w:rPr>
          <w:rFonts w:ascii="Times New Roman" w:hAnsi="Times New Roman" w:cs="Times New Roman"/>
          <w:sz w:val="24"/>
          <w:szCs w:val="24"/>
        </w:rPr>
        <w:t xml:space="preserve">По итогам деятельности во 2 квартале 2019 года всего выявлено 5 нарушений в сфере законодательства о персональных данных. 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Из 5 выявленных нарушений типовыми являются 3 (60%) в части 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3F7C42" w:rsidRPr="00551636" w:rsidRDefault="003F7C42" w:rsidP="003F7C42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lastRenderedPageBreak/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1"/>
    <w:p w:rsidR="00B27975" w:rsidRPr="00551636" w:rsidRDefault="007E6153" w:rsidP="0074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636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8E31E0" w:rsidRPr="00551636" w:rsidRDefault="008E31E0" w:rsidP="008E3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положений законодательства в сфере связи во 2 квартале 2019 года (всего в данной сфере выявлено 120 нарушений) являются следующие нарушения: </w:t>
      </w:r>
    </w:p>
    <w:p w:rsidR="008E31E0" w:rsidRPr="00551636" w:rsidRDefault="008E31E0" w:rsidP="008E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 Использование не зарегистрированных РЭС, ВЧУ гражданского назначения. Выявлено 30 подобных нарушений, что составляет 25% от общего количества выявляемых в данной сфере нарушений;</w:t>
      </w:r>
    </w:p>
    <w:p w:rsidR="008E31E0" w:rsidRPr="00551636" w:rsidRDefault="008E31E0" w:rsidP="008E3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30 подобных нарушений, что составляет 25% от общего количества выявляемых в данной сфере нарушений.</w:t>
      </w:r>
    </w:p>
    <w:p w:rsidR="008E31E0" w:rsidRPr="00551636" w:rsidRDefault="008E31E0" w:rsidP="008E31E0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36">
        <w:rPr>
          <w:rFonts w:ascii="Times New Roman" w:hAnsi="Times New Roman" w:cs="Times New Roman"/>
          <w:sz w:val="24"/>
          <w:szCs w:val="24"/>
        </w:rPr>
        <w:t>В целях снижения количества совершаемых типовых нарушений считаемым необходимой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9E1088" w:rsidRPr="00CA25AB" w:rsidRDefault="009E1088" w:rsidP="004E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9E1088" w:rsidRPr="00CA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95AE3"/>
    <w:multiLevelType w:val="hybridMultilevel"/>
    <w:tmpl w:val="26166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53"/>
    <w:rsid w:val="00046600"/>
    <w:rsid w:val="00070382"/>
    <w:rsid w:val="000A1436"/>
    <w:rsid w:val="000D6F6F"/>
    <w:rsid w:val="00142093"/>
    <w:rsid w:val="00150775"/>
    <w:rsid w:val="001935B6"/>
    <w:rsid w:val="00194DFA"/>
    <w:rsid w:val="001C10A9"/>
    <w:rsid w:val="001E3142"/>
    <w:rsid w:val="002B3428"/>
    <w:rsid w:val="002D6125"/>
    <w:rsid w:val="002F0681"/>
    <w:rsid w:val="00331F94"/>
    <w:rsid w:val="00360062"/>
    <w:rsid w:val="003F7C42"/>
    <w:rsid w:val="00480AAC"/>
    <w:rsid w:val="004A1E2D"/>
    <w:rsid w:val="004E227A"/>
    <w:rsid w:val="004E25E0"/>
    <w:rsid w:val="00522150"/>
    <w:rsid w:val="005460A6"/>
    <w:rsid w:val="00551636"/>
    <w:rsid w:val="005A3346"/>
    <w:rsid w:val="00615905"/>
    <w:rsid w:val="006D160D"/>
    <w:rsid w:val="006E1E42"/>
    <w:rsid w:val="006F0048"/>
    <w:rsid w:val="00742E8F"/>
    <w:rsid w:val="007A64BE"/>
    <w:rsid w:val="007E6153"/>
    <w:rsid w:val="00803EE0"/>
    <w:rsid w:val="00884EC0"/>
    <w:rsid w:val="008E31E0"/>
    <w:rsid w:val="0091234E"/>
    <w:rsid w:val="00924F44"/>
    <w:rsid w:val="00987533"/>
    <w:rsid w:val="00997944"/>
    <w:rsid w:val="009E1088"/>
    <w:rsid w:val="00A1025B"/>
    <w:rsid w:val="00A6112E"/>
    <w:rsid w:val="00AB5B93"/>
    <w:rsid w:val="00AD5B15"/>
    <w:rsid w:val="00B27975"/>
    <w:rsid w:val="00B7310F"/>
    <w:rsid w:val="00BB2FBA"/>
    <w:rsid w:val="00BE6599"/>
    <w:rsid w:val="00C8784C"/>
    <w:rsid w:val="00CA25AB"/>
    <w:rsid w:val="00CD78EC"/>
    <w:rsid w:val="00D46CF7"/>
    <w:rsid w:val="00D6608C"/>
    <w:rsid w:val="00DC677B"/>
    <w:rsid w:val="00E006E8"/>
    <w:rsid w:val="00E26018"/>
    <w:rsid w:val="00E5048D"/>
    <w:rsid w:val="00EB19B5"/>
    <w:rsid w:val="00EC4EB3"/>
    <w:rsid w:val="00EE19FE"/>
    <w:rsid w:val="00EF1151"/>
    <w:rsid w:val="00F530D4"/>
    <w:rsid w:val="00F54FCE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EE0C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2019-07-08T16:54:00Z</dcterms:created>
  <dcterms:modified xsi:type="dcterms:W3CDTF">2019-07-08T17:02:00Z</dcterms:modified>
</cp:coreProperties>
</file>