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24083CB3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E22172">
        <w:rPr>
          <w:b/>
          <w:sz w:val="28"/>
          <w:szCs w:val="28"/>
        </w:rPr>
        <w:t>712</w:t>
      </w:r>
      <w:r w:rsidR="00684C64" w:rsidRPr="0094082D">
        <w:rPr>
          <w:b/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>обращений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5"/>
        <w:gridCol w:w="8105"/>
      </w:tblGrid>
      <w:tr w:rsidR="003E1CA1" w:rsidRPr="00654203" w14:paraId="53A93C73" w14:textId="77777777" w:rsidTr="004B664F">
        <w:trPr>
          <w:trHeight w:val="519"/>
        </w:trPr>
        <w:tc>
          <w:tcPr>
            <w:tcW w:w="8105" w:type="dxa"/>
            <w:vAlign w:val="center"/>
          </w:tcPr>
          <w:p w14:paraId="6E029EE2" w14:textId="7E9F2D2D" w:rsidR="003E1CA1" w:rsidRPr="00654203" w:rsidRDefault="009412B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4B664F">
        <w:trPr>
          <w:trHeight w:val="480"/>
        </w:trPr>
        <w:tc>
          <w:tcPr>
            <w:tcW w:w="8105" w:type="dxa"/>
            <w:vAlign w:val="center"/>
          </w:tcPr>
          <w:p w14:paraId="2C1784F6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В сфере СМИ;</w:t>
            </w:r>
            <w:r w:rsidRPr="0094082D">
              <w:rPr>
                <w:sz w:val="28"/>
                <w:szCs w:val="28"/>
              </w:rPr>
              <w:t xml:space="preserve"> </w:t>
            </w:r>
          </w:p>
          <w:p w14:paraId="1D549960" w14:textId="3D9BFAC8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 сфере связи;</w:t>
            </w:r>
          </w:p>
          <w:p w14:paraId="518CC0B4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50093F1F" w:rsidR="003E1CA1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127932DD" w:rsidR="003E1CA1" w:rsidRDefault="003E1CA1" w:rsidP="003E1CA1">
            <w:pPr>
              <w:rPr>
                <w:sz w:val="28"/>
                <w:szCs w:val="28"/>
              </w:rPr>
            </w:pPr>
            <w:r w:rsidRPr="0094082D">
              <w:rPr>
                <w:sz w:val="28"/>
                <w:szCs w:val="28"/>
              </w:rPr>
              <w:t xml:space="preserve"> </w:t>
            </w:r>
            <w:r w:rsidR="002D6747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4B664F">
        <w:trPr>
          <w:trHeight w:val="360"/>
        </w:trPr>
        <w:tc>
          <w:tcPr>
            <w:tcW w:w="8105" w:type="dxa"/>
            <w:vAlign w:val="center"/>
          </w:tcPr>
          <w:p w14:paraId="6B0D6C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4B664F">
        <w:trPr>
          <w:trHeight w:val="579"/>
        </w:trPr>
        <w:tc>
          <w:tcPr>
            <w:tcW w:w="8105" w:type="dxa"/>
            <w:vAlign w:val="center"/>
          </w:tcPr>
          <w:p w14:paraId="15712BAA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Досыл документов по запросу;</w:t>
            </w:r>
          </w:p>
          <w:p w14:paraId="31A4D00E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Вопросы организации деятельности редакций СМИ;</w:t>
            </w:r>
          </w:p>
          <w:p w14:paraId="1ACE84E0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Вопросы по содержанию материалов, публикуемых в СМИ,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телевизионных передач;</w:t>
            </w:r>
          </w:p>
          <w:p w14:paraId="7FCC4C67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5B9C131D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Нарушение правил агитации в СМИ в предвыборный день и в день голосования.</w:t>
            </w:r>
          </w:p>
          <w:p w14:paraId="0D961794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52134CA6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 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77777777" w:rsidR="003E1CA1" w:rsidRDefault="003E1CA1" w:rsidP="003E1CA1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 качества оказания услуг связи.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4B664F">
        <w:trPr>
          <w:trHeight w:val="639"/>
        </w:trPr>
        <w:tc>
          <w:tcPr>
            <w:tcW w:w="8105" w:type="dxa"/>
            <w:vAlign w:val="center"/>
          </w:tcPr>
          <w:p w14:paraId="3DE31605" w14:textId="41806085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 – В сфере персональных</w:t>
            </w:r>
            <w:r w:rsidRPr="00654203">
              <w:rPr>
                <w:b/>
                <w:sz w:val="28"/>
                <w:szCs w:val="28"/>
              </w:rPr>
              <w:t xml:space="preserve"> данны</w:t>
            </w:r>
            <w:r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Обжалование в ТО ранее данных ответов</w:t>
            </w:r>
            <w:r>
              <w:rPr>
                <w:sz w:val="28"/>
                <w:szCs w:val="28"/>
              </w:rPr>
              <w:t>;</w:t>
            </w:r>
          </w:p>
          <w:p w14:paraId="5516CC40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;</w:t>
            </w:r>
          </w:p>
          <w:p w14:paraId="66A6A0F1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Разъяснение вопросов по применению 152-ФЗ;</w:t>
            </w:r>
          </w:p>
          <w:p w14:paraId="21793AC2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 – Вопросы защиты персональных данных;</w:t>
            </w:r>
          </w:p>
          <w:p w14:paraId="42CFEBF5" w14:textId="7777777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6B163D90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148 – </w:t>
            </w:r>
            <w:r>
              <w:rPr>
                <w:b/>
                <w:sz w:val="28"/>
                <w:szCs w:val="28"/>
              </w:rPr>
              <w:t>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63A6B981" w14:textId="548D8C51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Вопросы </w:t>
            </w:r>
            <w:r>
              <w:rPr>
                <w:sz w:val="28"/>
                <w:szCs w:val="28"/>
              </w:rPr>
              <w:t>организации работы справочных телефонов Роскомнадзора;</w:t>
            </w:r>
          </w:p>
          <w:p w14:paraId="4B33073C" w14:textId="0065D54F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</w:t>
            </w:r>
            <w:r>
              <w:rPr>
                <w:sz w:val="28"/>
                <w:szCs w:val="28"/>
              </w:rPr>
              <w:t xml:space="preserve"> правового характера;</w:t>
            </w:r>
          </w:p>
          <w:p w14:paraId="5DB4F583" w14:textId="1D6BE7D7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Получение информации по раннее поданным обращениям;</w:t>
            </w:r>
          </w:p>
          <w:p w14:paraId="4FA9E8A3" w14:textId="2DB80566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Вопросы</w:t>
            </w:r>
            <w:r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07B3F206" w14:textId="4F823CC0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Благодарности;</w:t>
            </w:r>
          </w:p>
          <w:p w14:paraId="52616F7C" w14:textId="5BDAC6C8" w:rsidR="003E1CA1" w:rsidRDefault="003E1C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4572613D" w:rsidR="002D6747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Обращение, не содержащее сути.</w:t>
            </w:r>
          </w:p>
          <w:p w14:paraId="4B6F10C4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7EE2FA5A" w14:textId="7E65624D" w:rsidR="002D6747" w:rsidRDefault="002D6747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– В сфере </w:t>
            </w:r>
            <w:r>
              <w:rPr>
                <w:b/>
                <w:sz w:val="28"/>
                <w:szCs w:val="28"/>
              </w:rPr>
              <w:t>интернета и информационных технологий:</w:t>
            </w:r>
          </w:p>
          <w:p w14:paraId="64AB5604" w14:textId="77777777" w:rsidR="002D6747" w:rsidRPr="00654203" w:rsidRDefault="002D6747" w:rsidP="002D6747">
            <w:pPr>
              <w:rPr>
                <w:b/>
                <w:sz w:val="28"/>
                <w:szCs w:val="28"/>
              </w:rPr>
            </w:pPr>
          </w:p>
          <w:p w14:paraId="1C0FB318" w14:textId="084AA95B" w:rsidR="002D6747" w:rsidRPr="00654203" w:rsidRDefault="002D6747" w:rsidP="002D67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 о разблокировке сайтов</w:t>
            </w:r>
            <w:r>
              <w:rPr>
                <w:sz w:val="28"/>
                <w:szCs w:val="28"/>
              </w:rPr>
              <w:t>;</w:t>
            </w:r>
          </w:p>
          <w:p w14:paraId="215658D1" w14:textId="4BEC2182" w:rsidR="002D6747" w:rsidRPr="00654203" w:rsidRDefault="002D67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  <w:r>
              <w:rPr>
                <w:sz w:val="28"/>
                <w:szCs w:val="28"/>
              </w:rPr>
              <w:t>;</w:t>
            </w:r>
          </w:p>
          <w:p w14:paraId="5C8528A4" w14:textId="48FE0224" w:rsidR="002D6747" w:rsidRDefault="002D67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Сообщения </w:t>
            </w:r>
            <w:r>
              <w:rPr>
                <w:sz w:val="28"/>
                <w:szCs w:val="28"/>
              </w:rPr>
              <w:t>о нарушении положений 398</w:t>
            </w:r>
            <w:r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>(экстремизм);</w:t>
            </w:r>
          </w:p>
          <w:p w14:paraId="4F6D6AC9" w14:textId="33BF06EB" w:rsidR="002D6747" w:rsidRDefault="002D67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Регистрация доменных имен и другие вопросы информационных технологий;</w:t>
            </w:r>
          </w:p>
          <w:p w14:paraId="42794607" w14:textId="7DFD4530" w:rsidR="002D6747" w:rsidRDefault="002D674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lastRenderedPageBreak/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59E422DA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даны</w:t>
      </w:r>
      <w:proofErr w:type="gramEnd"/>
      <w:r w:rsidRPr="0094082D">
        <w:rPr>
          <w:sz w:val="28"/>
          <w:szCs w:val="28"/>
          <w:lang w:eastAsia="en-US"/>
        </w:rPr>
        <w:t xml:space="preserve"> разъяснения –</w:t>
      </w:r>
      <w:r w:rsidR="009412B6">
        <w:rPr>
          <w:sz w:val="28"/>
          <w:szCs w:val="28"/>
          <w:lang w:eastAsia="en-US"/>
        </w:rPr>
        <w:t>640</w:t>
      </w:r>
    </w:p>
    <w:p w14:paraId="2B460DD7" w14:textId="07648FF5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proofErr w:type="gramStart"/>
      <w:r w:rsidRPr="00E22172">
        <w:rPr>
          <w:sz w:val="28"/>
          <w:szCs w:val="28"/>
          <w:lang w:eastAsia="en-US"/>
        </w:rPr>
        <w:t>переслано</w:t>
      </w:r>
      <w:proofErr w:type="gramEnd"/>
      <w:r w:rsidRPr="00E22172">
        <w:rPr>
          <w:sz w:val="28"/>
          <w:szCs w:val="28"/>
          <w:lang w:eastAsia="en-US"/>
        </w:rPr>
        <w:t xml:space="preserve"> по принадлежности – </w:t>
      </w:r>
      <w:r w:rsidR="009412B6" w:rsidRPr="00E22172">
        <w:rPr>
          <w:sz w:val="28"/>
          <w:szCs w:val="28"/>
          <w:lang w:eastAsia="en-US"/>
        </w:rPr>
        <w:t>135</w:t>
      </w:r>
      <w:r w:rsidRPr="00E22172">
        <w:rPr>
          <w:sz w:val="28"/>
          <w:szCs w:val="28"/>
          <w:lang w:eastAsia="en-US"/>
        </w:rPr>
        <w:t>;</w:t>
      </w:r>
    </w:p>
    <w:p w14:paraId="398DC9F9" w14:textId="0F41BEC1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proofErr w:type="gramStart"/>
      <w:r w:rsidRPr="00E22172">
        <w:rPr>
          <w:sz w:val="28"/>
          <w:szCs w:val="28"/>
          <w:lang w:eastAsia="en-US"/>
        </w:rPr>
        <w:t>отозвано</w:t>
      </w:r>
      <w:proofErr w:type="gramEnd"/>
      <w:r w:rsidRPr="00E22172">
        <w:rPr>
          <w:sz w:val="28"/>
          <w:szCs w:val="28"/>
          <w:lang w:eastAsia="en-US"/>
        </w:rPr>
        <w:t xml:space="preserve"> гражданином – </w:t>
      </w:r>
      <w:r w:rsidR="009412B6" w:rsidRPr="00E22172">
        <w:rPr>
          <w:sz w:val="28"/>
          <w:szCs w:val="28"/>
          <w:lang w:eastAsia="en-US"/>
        </w:rPr>
        <w:t>3</w:t>
      </w:r>
      <w:r w:rsidRPr="00E22172">
        <w:rPr>
          <w:sz w:val="28"/>
          <w:szCs w:val="28"/>
          <w:lang w:eastAsia="en-US"/>
        </w:rPr>
        <w:t>;</w:t>
      </w:r>
    </w:p>
    <w:p w14:paraId="0F8A1945" w14:textId="6DC8D7A0" w:rsidR="00684C64" w:rsidRDefault="00E115C7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направлено</w:t>
      </w:r>
      <w:proofErr w:type="gramEnd"/>
      <w:r w:rsidRPr="0094082D">
        <w:rPr>
          <w:sz w:val="28"/>
          <w:szCs w:val="28"/>
          <w:lang w:eastAsia="en-US"/>
        </w:rPr>
        <w:t xml:space="preserve"> в ЦА – </w:t>
      </w:r>
      <w:r w:rsidR="009412B6">
        <w:rPr>
          <w:sz w:val="28"/>
          <w:szCs w:val="28"/>
          <w:lang w:eastAsia="en-US"/>
        </w:rPr>
        <w:t>5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1616E871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направлено</w:t>
      </w:r>
      <w:proofErr w:type="gramEnd"/>
      <w:r>
        <w:rPr>
          <w:sz w:val="28"/>
          <w:szCs w:val="28"/>
          <w:lang w:eastAsia="en-US"/>
        </w:rPr>
        <w:t xml:space="preserve"> в ТО – 3;</w:t>
      </w:r>
    </w:p>
    <w:p w14:paraId="3FF82E4E" w14:textId="57AB424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proofErr w:type="gramStart"/>
      <w:r w:rsidRPr="0094082D">
        <w:rPr>
          <w:sz w:val="28"/>
          <w:szCs w:val="28"/>
          <w:lang w:eastAsia="en-US"/>
        </w:rPr>
        <w:t>не</w:t>
      </w:r>
      <w:proofErr w:type="gramEnd"/>
      <w:r w:rsidRPr="0094082D">
        <w:rPr>
          <w:sz w:val="28"/>
          <w:szCs w:val="28"/>
          <w:lang w:eastAsia="en-US"/>
        </w:rPr>
        <w:t xml:space="preserve"> поддержан – </w:t>
      </w:r>
      <w:r w:rsidR="009412B6">
        <w:rPr>
          <w:sz w:val="28"/>
          <w:szCs w:val="28"/>
          <w:lang w:eastAsia="en-US"/>
        </w:rPr>
        <w:t>19</w:t>
      </w:r>
      <w:r w:rsidRPr="0094082D">
        <w:rPr>
          <w:sz w:val="28"/>
          <w:szCs w:val="28"/>
          <w:lang w:eastAsia="en-US"/>
        </w:rPr>
        <w:t>;</w:t>
      </w:r>
    </w:p>
    <w:p w14:paraId="30F864F1" w14:textId="77777777" w:rsidR="009412B6" w:rsidRDefault="009412B6" w:rsidP="00684C64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обращение</w:t>
      </w:r>
      <w:proofErr w:type="gramEnd"/>
      <w:r>
        <w:rPr>
          <w:sz w:val="28"/>
          <w:szCs w:val="28"/>
          <w:lang w:eastAsia="en-US"/>
        </w:rPr>
        <w:t xml:space="preserve"> поддержано – 42;</w:t>
      </w:r>
    </w:p>
    <w:p w14:paraId="5AD36C78" w14:textId="2DA9F832" w:rsidR="00684C64" w:rsidRPr="0094082D" w:rsidRDefault="009412B6" w:rsidP="00684C64">
      <w:pPr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принято</w:t>
      </w:r>
      <w:proofErr w:type="gramEnd"/>
      <w:r>
        <w:rPr>
          <w:sz w:val="28"/>
          <w:szCs w:val="28"/>
          <w:lang w:eastAsia="en-US"/>
        </w:rPr>
        <w:t xml:space="preserve"> к сведению - 2</w:t>
      </w:r>
      <w:r w:rsidR="00684C64" w:rsidRPr="0094082D">
        <w:rPr>
          <w:sz w:val="28"/>
          <w:szCs w:val="28"/>
          <w:lang w:eastAsia="en-US"/>
        </w:rPr>
        <w:t>.</w:t>
      </w:r>
    </w:p>
    <w:p w14:paraId="3F66B942" w14:textId="342A8343" w:rsidR="00684C64" w:rsidRPr="0094082D" w:rsidRDefault="00684C64" w:rsidP="00684C64">
      <w:pPr>
        <w:ind w:firstLine="709"/>
        <w:jc w:val="both"/>
        <w:rPr>
          <w:color w:val="7030A0"/>
          <w:sz w:val="28"/>
          <w:szCs w:val="28"/>
          <w:lang w:eastAsia="en-US"/>
        </w:rPr>
      </w:pPr>
      <w:bookmarkStart w:id="0" w:name="_GoBack"/>
      <w:bookmarkEnd w:id="0"/>
    </w:p>
    <w:sectPr w:rsidR="00684C64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2501C1"/>
    <w:rsid w:val="002D6747"/>
    <w:rsid w:val="00330457"/>
    <w:rsid w:val="00336759"/>
    <w:rsid w:val="003B1857"/>
    <w:rsid w:val="003E1CA1"/>
    <w:rsid w:val="00474B1C"/>
    <w:rsid w:val="00595A80"/>
    <w:rsid w:val="00654203"/>
    <w:rsid w:val="00684C64"/>
    <w:rsid w:val="00920532"/>
    <w:rsid w:val="0094082D"/>
    <w:rsid w:val="009412B6"/>
    <w:rsid w:val="009E3D7E"/>
    <w:rsid w:val="00CA6780"/>
    <w:rsid w:val="00E115C7"/>
    <w:rsid w:val="00E22172"/>
    <w:rsid w:val="00EF206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Victor-EIS</cp:lastModifiedBy>
  <cp:revision>3</cp:revision>
  <cp:lastPrinted>2019-10-04T14:53:00Z</cp:lastPrinted>
  <dcterms:created xsi:type="dcterms:W3CDTF">2019-10-04T14:56:00Z</dcterms:created>
  <dcterms:modified xsi:type="dcterms:W3CDTF">2020-01-17T08:21:00Z</dcterms:modified>
</cp:coreProperties>
</file>