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6E" w:rsidRP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1384146"/>
      <w:r w:rsidRPr="00945C6E">
        <w:rPr>
          <w:rFonts w:ascii="Times New Roman" w:hAnsi="Times New Roman" w:cs="Times New Roman"/>
          <w:sz w:val="24"/>
          <w:szCs w:val="24"/>
        </w:rPr>
        <w:t xml:space="preserve">На </w:t>
      </w:r>
      <w:r w:rsidR="00F718BB">
        <w:rPr>
          <w:rFonts w:ascii="Times New Roman" w:hAnsi="Times New Roman" w:cs="Times New Roman"/>
          <w:sz w:val="24"/>
          <w:szCs w:val="24"/>
        </w:rPr>
        <w:t xml:space="preserve">1 </w:t>
      </w:r>
      <w:r w:rsidR="00040033">
        <w:rPr>
          <w:rFonts w:ascii="Times New Roman" w:hAnsi="Times New Roman" w:cs="Times New Roman"/>
          <w:sz w:val="24"/>
          <w:szCs w:val="24"/>
        </w:rPr>
        <w:t>полугодие</w:t>
      </w:r>
      <w:r w:rsidR="00F718BB">
        <w:rPr>
          <w:rFonts w:ascii="Times New Roman" w:hAnsi="Times New Roman" w:cs="Times New Roman"/>
          <w:sz w:val="24"/>
          <w:szCs w:val="24"/>
        </w:rPr>
        <w:t xml:space="preserve"> 2022</w:t>
      </w:r>
      <w:r w:rsidR="00810102">
        <w:rPr>
          <w:rFonts w:ascii="Times New Roman" w:hAnsi="Times New Roman" w:cs="Times New Roman"/>
          <w:sz w:val="24"/>
          <w:szCs w:val="24"/>
        </w:rPr>
        <w:t xml:space="preserve"> г. запланировано </w:t>
      </w:r>
      <w:r w:rsidR="00040033">
        <w:rPr>
          <w:rFonts w:ascii="Times New Roman" w:hAnsi="Times New Roman" w:cs="Times New Roman"/>
          <w:sz w:val="24"/>
          <w:szCs w:val="24"/>
        </w:rPr>
        <w:t>96</w:t>
      </w:r>
      <w:r w:rsidR="00F53F5E">
        <w:rPr>
          <w:rFonts w:ascii="Times New Roman" w:hAnsi="Times New Roman" w:cs="Times New Roman"/>
          <w:sz w:val="24"/>
          <w:szCs w:val="24"/>
        </w:rPr>
        <w:t xml:space="preserve"> </w:t>
      </w:r>
      <w:r w:rsidR="00531AFE">
        <w:rPr>
          <w:rFonts w:ascii="Times New Roman" w:hAnsi="Times New Roman" w:cs="Times New Roman"/>
          <w:sz w:val="24"/>
          <w:szCs w:val="24"/>
        </w:rPr>
        <w:t>мероприяти</w:t>
      </w:r>
      <w:r w:rsidR="00F53F5E">
        <w:rPr>
          <w:rFonts w:ascii="Times New Roman" w:hAnsi="Times New Roman" w:cs="Times New Roman"/>
          <w:sz w:val="24"/>
          <w:szCs w:val="24"/>
        </w:rPr>
        <w:t>й</w:t>
      </w:r>
      <w:r w:rsidRPr="00945C6E">
        <w:rPr>
          <w:rFonts w:ascii="Times New Roman" w:hAnsi="Times New Roman" w:cs="Times New Roman"/>
          <w:sz w:val="24"/>
          <w:szCs w:val="24"/>
        </w:rPr>
        <w:t>, из них:</w:t>
      </w:r>
    </w:p>
    <w:p w:rsidR="00945C6E" w:rsidRP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>-</w:t>
      </w:r>
      <w:r w:rsidR="00531AFE">
        <w:rPr>
          <w:rFonts w:ascii="Times New Roman" w:hAnsi="Times New Roman" w:cs="Times New Roman"/>
          <w:sz w:val="24"/>
          <w:szCs w:val="24"/>
        </w:rPr>
        <w:t xml:space="preserve"> </w:t>
      </w:r>
      <w:r w:rsidR="00040033">
        <w:rPr>
          <w:rFonts w:ascii="Times New Roman" w:hAnsi="Times New Roman" w:cs="Times New Roman"/>
          <w:sz w:val="24"/>
          <w:szCs w:val="24"/>
        </w:rPr>
        <w:t>11</w:t>
      </w:r>
      <w:r w:rsidR="00531AFE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945C6E">
        <w:rPr>
          <w:rFonts w:ascii="Times New Roman" w:hAnsi="Times New Roman" w:cs="Times New Roman"/>
          <w:sz w:val="24"/>
          <w:szCs w:val="24"/>
        </w:rPr>
        <w:t xml:space="preserve"> в отношении вещателей (СН ВЕЩ), </w:t>
      </w:r>
      <w:r w:rsidR="00040033">
        <w:rPr>
          <w:rFonts w:ascii="Times New Roman" w:hAnsi="Times New Roman" w:cs="Times New Roman"/>
          <w:sz w:val="24"/>
          <w:szCs w:val="24"/>
        </w:rPr>
        <w:t xml:space="preserve">1 отменено </w:t>
      </w:r>
      <w:r w:rsidR="00040033" w:rsidRPr="00040033">
        <w:rPr>
          <w:rFonts w:ascii="Times New Roman" w:hAnsi="Times New Roman" w:cs="Times New Roman"/>
          <w:sz w:val="24"/>
          <w:szCs w:val="24"/>
        </w:rPr>
        <w:t>в связи с наступлением обстоятельств непреодолимой силы</w:t>
      </w:r>
      <w:r w:rsidRPr="00945C6E">
        <w:rPr>
          <w:rFonts w:ascii="Times New Roman" w:hAnsi="Times New Roman" w:cs="Times New Roman"/>
          <w:sz w:val="24"/>
          <w:szCs w:val="24"/>
        </w:rPr>
        <w:t>;</w:t>
      </w:r>
    </w:p>
    <w:p w:rsidR="00945C6E" w:rsidRPr="00945C6E" w:rsidRDefault="00810102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0033">
        <w:rPr>
          <w:rFonts w:ascii="Times New Roman" w:hAnsi="Times New Roman" w:cs="Times New Roman"/>
          <w:sz w:val="24"/>
          <w:szCs w:val="24"/>
        </w:rPr>
        <w:t xml:space="preserve"> 75</w:t>
      </w:r>
      <w:r w:rsidR="00F718BB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систематического наблюд</w:t>
      </w:r>
      <w:r w:rsidR="00531AFE">
        <w:rPr>
          <w:rFonts w:ascii="Times New Roman" w:hAnsi="Times New Roman" w:cs="Times New Roman"/>
          <w:sz w:val="24"/>
          <w:szCs w:val="24"/>
        </w:rPr>
        <w:t>ения в отношении средств массовой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</w:t>
      </w:r>
      <w:r w:rsidR="00531AFE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(СН СМИ), </w:t>
      </w:r>
      <w:r w:rsidR="00E82E46">
        <w:rPr>
          <w:rFonts w:ascii="Times New Roman" w:hAnsi="Times New Roman" w:cs="Times New Roman"/>
          <w:sz w:val="24"/>
          <w:szCs w:val="24"/>
        </w:rPr>
        <w:t xml:space="preserve">4 отменено </w:t>
      </w:r>
      <w:r w:rsidR="00E82E46" w:rsidRPr="00E82E46">
        <w:rPr>
          <w:rFonts w:ascii="Times New Roman" w:hAnsi="Times New Roman" w:cs="Times New Roman"/>
          <w:sz w:val="24"/>
          <w:szCs w:val="24"/>
        </w:rPr>
        <w:t>в связи с прекращением (приостановлением) деятельности средства массовой информации</w:t>
      </w:r>
      <w:r w:rsidR="00531AFE">
        <w:rPr>
          <w:rFonts w:ascii="Times New Roman" w:hAnsi="Times New Roman" w:cs="Times New Roman"/>
          <w:sz w:val="24"/>
          <w:szCs w:val="24"/>
        </w:rPr>
        <w:t>;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102" w:rsidRDefault="00810102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1AFE">
        <w:rPr>
          <w:rFonts w:ascii="Times New Roman" w:hAnsi="Times New Roman" w:cs="Times New Roman"/>
          <w:sz w:val="24"/>
          <w:szCs w:val="24"/>
        </w:rPr>
        <w:t xml:space="preserve"> </w:t>
      </w:r>
      <w:r w:rsidR="00040033">
        <w:rPr>
          <w:rFonts w:ascii="Times New Roman" w:hAnsi="Times New Roman" w:cs="Times New Roman"/>
          <w:sz w:val="24"/>
          <w:szCs w:val="24"/>
        </w:rPr>
        <w:t>2 МБ</w:t>
      </w:r>
      <w:r>
        <w:rPr>
          <w:rFonts w:ascii="Times New Roman" w:hAnsi="Times New Roman" w:cs="Times New Roman"/>
          <w:sz w:val="24"/>
          <w:szCs w:val="24"/>
        </w:rPr>
        <w:t xml:space="preserve"> Почты</w:t>
      </w:r>
      <w:r w:rsidR="00E82E46">
        <w:rPr>
          <w:rFonts w:ascii="Times New Roman" w:hAnsi="Times New Roman" w:cs="Times New Roman"/>
          <w:sz w:val="24"/>
          <w:szCs w:val="24"/>
        </w:rPr>
        <w:t>, проведены в полном объеме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18BB" w:rsidRDefault="00040033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</w:t>
      </w:r>
      <w:r w:rsidR="00F71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</w:t>
      </w:r>
      <w:r w:rsidR="00810102">
        <w:rPr>
          <w:rFonts w:ascii="Times New Roman" w:hAnsi="Times New Roman" w:cs="Times New Roman"/>
          <w:sz w:val="24"/>
          <w:szCs w:val="24"/>
        </w:rPr>
        <w:t xml:space="preserve"> ОС</w:t>
      </w:r>
      <w:r w:rsidR="00E82E46">
        <w:rPr>
          <w:rFonts w:ascii="Times New Roman" w:hAnsi="Times New Roman" w:cs="Times New Roman"/>
          <w:sz w:val="24"/>
          <w:szCs w:val="24"/>
        </w:rPr>
        <w:t>, проведены в полном объеме;</w:t>
      </w:r>
    </w:p>
    <w:p w:rsidR="00810102" w:rsidRPr="00945C6E" w:rsidRDefault="00F718BB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00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плановые проверки в сфере защиты прав субъект</w:t>
      </w:r>
      <w:r w:rsidR="00E82E46">
        <w:rPr>
          <w:rFonts w:ascii="Times New Roman" w:hAnsi="Times New Roman" w:cs="Times New Roman"/>
          <w:sz w:val="24"/>
          <w:szCs w:val="24"/>
        </w:rPr>
        <w:t>ов персональных данных, из них 3</w:t>
      </w:r>
      <w:r>
        <w:rPr>
          <w:rFonts w:ascii="Times New Roman" w:hAnsi="Times New Roman" w:cs="Times New Roman"/>
          <w:sz w:val="24"/>
          <w:szCs w:val="24"/>
        </w:rPr>
        <w:t xml:space="preserve"> отменен</w:t>
      </w:r>
      <w:r w:rsidR="00E82E4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Постановления Правительства РФ от 10.03.2022 N 336 "Об особенностях организации и осуществления государственного контроля (надзора), муниципального контроля".</w:t>
      </w:r>
    </w:p>
    <w:p w:rsidR="00945C6E" w:rsidRPr="00945C6E" w:rsidRDefault="00531AF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проведено </w:t>
      </w:r>
      <w:r w:rsidR="00E82E46">
        <w:rPr>
          <w:rFonts w:ascii="Times New Roman" w:hAnsi="Times New Roman" w:cs="Times New Roman"/>
          <w:sz w:val="24"/>
          <w:szCs w:val="24"/>
        </w:rPr>
        <w:t>88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плановых мероприятий, выполнение плана деятельности Управления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53F5E">
        <w:rPr>
          <w:rFonts w:ascii="Times New Roman" w:hAnsi="Times New Roman" w:cs="Times New Roman"/>
          <w:sz w:val="24"/>
          <w:szCs w:val="24"/>
        </w:rPr>
        <w:t xml:space="preserve">1 </w:t>
      </w:r>
      <w:r w:rsidR="00E82E46">
        <w:rPr>
          <w:rFonts w:ascii="Times New Roman" w:hAnsi="Times New Roman" w:cs="Times New Roman"/>
          <w:sz w:val="24"/>
          <w:szCs w:val="24"/>
        </w:rPr>
        <w:t>полугодие</w:t>
      </w:r>
      <w:r w:rsidR="00F53F5E">
        <w:rPr>
          <w:rFonts w:ascii="Times New Roman" w:hAnsi="Times New Roman" w:cs="Times New Roman"/>
          <w:sz w:val="24"/>
          <w:szCs w:val="24"/>
        </w:rPr>
        <w:t xml:space="preserve"> 202</w:t>
      </w:r>
      <w:r w:rsidR="00E81A0F">
        <w:rPr>
          <w:rFonts w:ascii="Times New Roman" w:hAnsi="Times New Roman" w:cs="Times New Roman"/>
          <w:sz w:val="24"/>
          <w:szCs w:val="24"/>
        </w:rPr>
        <w:t>2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r w:rsidR="00E82E46">
        <w:rPr>
          <w:rFonts w:ascii="Times New Roman" w:hAnsi="Times New Roman" w:cs="Times New Roman"/>
          <w:sz w:val="24"/>
          <w:szCs w:val="24"/>
        </w:rPr>
        <w:t>91,6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 xml:space="preserve">Наиболее часто встречающимися случаями нарушений обязательных требований законодательства, выявленных </w:t>
      </w:r>
      <w:r w:rsidR="00200F55">
        <w:rPr>
          <w:rFonts w:ascii="Times New Roman" w:hAnsi="Times New Roman" w:cs="Times New Roman"/>
          <w:sz w:val="24"/>
          <w:szCs w:val="24"/>
        </w:rPr>
        <w:t xml:space="preserve">за </w:t>
      </w:r>
      <w:r w:rsidR="00E82E46">
        <w:rPr>
          <w:rFonts w:ascii="Times New Roman" w:hAnsi="Times New Roman" w:cs="Times New Roman"/>
          <w:sz w:val="24"/>
          <w:szCs w:val="24"/>
        </w:rPr>
        <w:t>1 полугодие</w:t>
      </w:r>
      <w:r w:rsidR="00F718BB">
        <w:rPr>
          <w:rFonts w:ascii="Times New Roman" w:hAnsi="Times New Roman" w:cs="Times New Roman"/>
          <w:sz w:val="24"/>
          <w:szCs w:val="24"/>
        </w:rPr>
        <w:t xml:space="preserve"> 2022</w:t>
      </w:r>
      <w:r w:rsidRPr="00945C6E">
        <w:rPr>
          <w:rFonts w:ascii="Times New Roman" w:hAnsi="Times New Roman" w:cs="Times New Roman"/>
          <w:sz w:val="24"/>
          <w:szCs w:val="24"/>
        </w:rPr>
        <w:t xml:space="preserve"> года, являются:</w:t>
      </w:r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E">
        <w:rPr>
          <w:rFonts w:ascii="Times New Roman" w:hAnsi="Times New Roman" w:cs="Times New Roman"/>
          <w:b/>
          <w:sz w:val="24"/>
          <w:szCs w:val="24"/>
        </w:rPr>
        <w:t>в сфере средств массовых коммуникаций:</w:t>
      </w:r>
    </w:p>
    <w:p w:rsidR="008A46F6" w:rsidRPr="00E82E46" w:rsidRDefault="008A46F6" w:rsidP="00E82E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F53F5E" w:rsidRPr="008A46F6">
        <w:rPr>
          <w:rFonts w:ascii="Times New Roman" w:hAnsi="Times New Roman" w:cs="Times New Roman"/>
          <w:bCs/>
          <w:sz w:val="24"/>
          <w:szCs w:val="24"/>
        </w:rPr>
        <w:t xml:space="preserve"> 1 </w:t>
      </w:r>
      <w:r w:rsidR="00E82E46">
        <w:rPr>
          <w:rFonts w:ascii="Times New Roman" w:hAnsi="Times New Roman" w:cs="Times New Roman"/>
          <w:bCs/>
          <w:sz w:val="24"/>
          <w:szCs w:val="24"/>
        </w:rPr>
        <w:t>полугодии</w:t>
      </w:r>
      <w:r w:rsidR="00F53F5E" w:rsidRPr="008A46F6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B4DDC" w:rsidRPr="008A46F6">
        <w:rPr>
          <w:rFonts w:ascii="Times New Roman" w:hAnsi="Times New Roman" w:cs="Times New Roman"/>
          <w:bCs/>
          <w:sz w:val="24"/>
          <w:szCs w:val="24"/>
        </w:rPr>
        <w:t xml:space="preserve"> года Управлением выявлено </w:t>
      </w:r>
      <w:r w:rsidR="00E82E46">
        <w:rPr>
          <w:rFonts w:ascii="Times New Roman" w:hAnsi="Times New Roman" w:cs="Times New Roman"/>
          <w:bCs/>
          <w:sz w:val="24"/>
          <w:szCs w:val="24"/>
        </w:rPr>
        <w:t>114</w:t>
      </w:r>
      <w:r w:rsidR="000B4DDC" w:rsidRPr="008A46F6">
        <w:rPr>
          <w:rFonts w:ascii="Times New Roman" w:hAnsi="Times New Roman" w:cs="Times New Roman"/>
          <w:bCs/>
          <w:sz w:val="24"/>
          <w:szCs w:val="24"/>
        </w:rPr>
        <w:t xml:space="preserve"> нарушений обязательных требований при проведении систематических наблюдений в отношении средств массовой информации</w:t>
      </w:r>
      <w:r w:rsidR="000B4DDC" w:rsidRPr="00945C6E">
        <w:rPr>
          <w:szCs w:val="28"/>
        </w:rPr>
        <w:t xml:space="preserve">. </w:t>
      </w:r>
      <w:r w:rsidR="00E82E46" w:rsidRPr="00E82E46">
        <w:rPr>
          <w:rFonts w:ascii="Times New Roman" w:hAnsi="Times New Roman" w:cs="Times New Roman"/>
          <w:bCs/>
          <w:sz w:val="24"/>
          <w:szCs w:val="24"/>
        </w:rPr>
        <w:t>В 1 полугодии 2022 года типовым было нарушение ст. 27 Закона Российской Федерации "О средствах массовой ин</w:t>
      </w:r>
      <w:r w:rsidR="00E82E46">
        <w:rPr>
          <w:rFonts w:ascii="Times New Roman" w:hAnsi="Times New Roman" w:cs="Times New Roman"/>
          <w:bCs/>
          <w:sz w:val="24"/>
          <w:szCs w:val="24"/>
        </w:rPr>
        <w:t xml:space="preserve">формации" от 27.12.1991 № 2124-1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E82E46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%)</w:t>
      </w:r>
      <w:r w:rsidRPr="00A5243D">
        <w:rPr>
          <w:rFonts w:ascii="Times New Roman" w:hAnsi="Times New Roman" w:cs="Times New Roman"/>
          <w:bCs/>
          <w:sz w:val="24"/>
          <w:szCs w:val="24"/>
        </w:rPr>
        <w:t>.</w:t>
      </w:r>
    </w:p>
    <w:p w:rsidR="000B4DDC" w:rsidRPr="00945C6E" w:rsidRDefault="000B4DDC" w:rsidP="008A46F6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  <w:r w:rsidRPr="00945C6E">
        <w:rPr>
          <w:szCs w:val="28"/>
        </w:rPr>
        <w:t>В целях недопущения нарушений обязательных требований Управлением на регулярной основе проводятся консультации главных редакторов средств массовой информации и представителей вещательных организаций, а также профилактическая работа по разъяснению положений законодательства Российской Федерации, последствий нару</w:t>
      </w:r>
      <w:r w:rsidR="008A46F6">
        <w:rPr>
          <w:szCs w:val="28"/>
        </w:rPr>
        <w:t>шения нормативно-правовых актов</w:t>
      </w:r>
      <w:r w:rsidR="00C91151">
        <w:rPr>
          <w:szCs w:val="28"/>
        </w:rPr>
        <w:t xml:space="preserve">. </w:t>
      </w:r>
    </w:p>
    <w:bookmarkEnd w:id="0"/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E">
        <w:rPr>
          <w:rFonts w:ascii="Times New Roman" w:hAnsi="Times New Roman" w:cs="Times New Roman"/>
          <w:b/>
          <w:sz w:val="24"/>
          <w:szCs w:val="24"/>
        </w:rPr>
        <w:t xml:space="preserve">в сфере связи: </w:t>
      </w:r>
    </w:p>
    <w:p w:rsidR="00E82E46" w:rsidRPr="00E82E46" w:rsidRDefault="00E82E46" w:rsidP="00E82E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21382354"/>
      <w:bookmarkStart w:id="2" w:name="_Hlk21507120"/>
      <w:r w:rsidRPr="00E82E46">
        <w:rPr>
          <w:rFonts w:ascii="Times New Roman" w:hAnsi="Times New Roman" w:cs="Times New Roman"/>
          <w:bCs/>
          <w:sz w:val="24"/>
          <w:szCs w:val="24"/>
        </w:rPr>
        <w:t xml:space="preserve">Наиболее часто встречающимися случаями нарушений положений законодательства в сфере связи за 1 полугодие 2022 год (всего в данной сфере выявлено 231 нарушение) являются следующие нарушения: </w:t>
      </w:r>
    </w:p>
    <w:p w:rsidR="00E82E46" w:rsidRPr="00E82E46" w:rsidRDefault="00E82E46" w:rsidP="00E82E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E4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82E46">
        <w:rPr>
          <w:rFonts w:ascii="Times New Roman" w:hAnsi="Times New Roman" w:cs="Times New Roman"/>
          <w:bCs/>
          <w:sz w:val="24"/>
          <w:szCs w:val="24"/>
        </w:rPr>
        <w:t>непредоставление</w:t>
      </w:r>
      <w:proofErr w:type="spellEnd"/>
      <w:r w:rsidRPr="00E82E46">
        <w:rPr>
          <w:rFonts w:ascii="Times New Roman" w:hAnsi="Times New Roman" w:cs="Times New Roman"/>
          <w:bCs/>
          <w:sz w:val="24"/>
          <w:szCs w:val="24"/>
        </w:rPr>
        <w:t xml:space="preserve"> сведений о базе расчета обязательных отчислений (неналоговых платежей) в резерв универсального обслуживания. Выявлено 121 подобное нарушение, что составляет 52,38% от общего количества выявляемых в данной сфере нарушений;</w:t>
      </w:r>
    </w:p>
    <w:p w:rsidR="008A46F6" w:rsidRPr="008A46F6" w:rsidRDefault="008A46F6" w:rsidP="00E82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2E46">
        <w:rPr>
          <w:rFonts w:ascii="Times New Roman" w:hAnsi="Times New Roman" w:cs="Times New Roman"/>
          <w:bCs/>
          <w:sz w:val="24"/>
          <w:szCs w:val="24"/>
        </w:rPr>
        <w:t>В целях снижения количества</w:t>
      </w:r>
      <w:r w:rsidRPr="008A46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совершаемых типовых нарушений считаем необходимым проведение работы по распространению среди операторов связи информации о соответствующих требованиях профильного законодательства, а также и административной ответственности за их несоблюдение (рабочие совещания, информационные рассылки, размещение соответствующих материалов на сайтах территориальных органов).</w:t>
      </w:r>
    </w:p>
    <w:bookmarkEnd w:id="1"/>
    <w:p w:rsidR="00945C6E" w:rsidRPr="00945C6E" w:rsidRDefault="00945C6E" w:rsidP="00C91151">
      <w:pPr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E">
        <w:rPr>
          <w:rFonts w:ascii="Times New Roman" w:hAnsi="Times New Roman" w:cs="Times New Roman"/>
          <w:b/>
          <w:sz w:val="24"/>
          <w:szCs w:val="24"/>
        </w:rPr>
        <w:t>в сфере деятельности по защите прав субъектов персональных данных:</w:t>
      </w:r>
    </w:p>
    <w:p w:rsidR="005A3D3A" w:rsidRDefault="00945C6E" w:rsidP="005A3D3A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итогам деятельности в </w:t>
      </w:r>
      <w:r w:rsidR="005A3D3A"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 </w:t>
      </w:r>
      <w:r w:rsidR="00E82E4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полугодии</w:t>
      </w:r>
      <w:r w:rsidR="005A3D3A"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</w:t>
      </w:r>
      <w:r w:rsidR="008A46F6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5A3D3A"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в результате </w:t>
      </w:r>
      <w:r w:rsidR="00B04B9C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плановых мероприятий систем</w:t>
      </w:r>
      <w:r w:rsidR="008A46F6">
        <w:rPr>
          <w:rFonts w:ascii="Times New Roman" w:eastAsia="Times New Roman" w:hAnsi="Times New Roman" w:cs="Times New Roman"/>
          <w:sz w:val="24"/>
          <w:szCs w:val="28"/>
          <w:lang w:eastAsia="ru-RU"/>
        </w:rPr>
        <w:t>атического наблюдения выявлено 1 нарушение</w:t>
      </w:r>
      <w:r w:rsidR="005A3D3A"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</w:p>
    <w:p w:rsidR="008A46F6" w:rsidRPr="005A3D3A" w:rsidRDefault="008A46F6" w:rsidP="005A3D3A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8A46F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Представление в уполномоченный орган уведомления об обработке персональных данных, содержащего неполные и (или) недостоверные сведения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45C6E" w:rsidRPr="008A46F6" w:rsidRDefault="00945C6E" w:rsidP="008A46F6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945C6E">
        <w:rPr>
          <w:rFonts w:ascii="Times New Roman" w:hAnsi="Times New Roman" w:cs="Times New Roman"/>
          <w:sz w:val="24"/>
          <w:szCs w:val="28"/>
        </w:rPr>
        <w:t>С целью недопущения наруше</w:t>
      </w:r>
      <w:bookmarkStart w:id="3" w:name="_GoBack"/>
      <w:bookmarkEnd w:id="3"/>
      <w:r w:rsidRPr="00945C6E">
        <w:rPr>
          <w:rFonts w:ascii="Times New Roman" w:hAnsi="Times New Roman" w:cs="Times New Roman"/>
          <w:sz w:val="24"/>
          <w:szCs w:val="28"/>
        </w:rPr>
        <w:t xml:space="preserve">ний Управлением Роскомнадзора по Республике Крым и городу Севастополь проводится разъяснительная работа для операторов. При возможности принимается участие в мероприятиях, проводимых операторами, с целью разъяснения типовых нарушений законодательства в сфере персональных данных. </w:t>
      </w:r>
      <w:bookmarkEnd w:id="2"/>
    </w:p>
    <w:sectPr w:rsidR="00945C6E" w:rsidRPr="008A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84ED3"/>
    <w:multiLevelType w:val="hybridMultilevel"/>
    <w:tmpl w:val="828492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F7"/>
    <w:rsid w:val="00040033"/>
    <w:rsid w:val="000B4DDC"/>
    <w:rsid w:val="001567F7"/>
    <w:rsid w:val="00200F55"/>
    <w:rsid w:val="002962DD"/>
    <w:rsid w:val="002F11A5"/>
    <w:rsid w:val="00531AFE"/>
    <w:rsid w:val="005A3D3A"/>
    <w:rsid w:val="005D6030"/>
    <w:rsid w:val="005D7E24"/>
    <w:rsid w:val="007D76D9"/>
    <w:rsid w:val="00810102"/>
    <w:rsid w:val="008A46F6"/>
    <w:rsid w:val="00926CF1"/>
    <w:rsid w:val="00945C6E"/>
    <w:rsid w:val="00B04B9C"/>
    <w:rsid w:val="00C91151"/>
    <w:rsid w:val="00E81A0F"/>
    <w:rsid w:val="00E82E46"/>
    <w:rsid w:val="00F53F5E"/>
    <w:rsid w:val="00F65F9D"/>
    <w:rsid w:val="00F7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5B4C2-72B9-4C51-83A4-1D4DC83A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D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KuchinaNA</cp:lastModifiedBy>
  <cp:revision>2</cp:revision>
  <cp:lastPrinted>2020-10-05T11:01:00Z</cp:lastPrinted>
  <dcterms:created xsi:type="dcterms:W3CDTF">2022-07-07T14:41:00Z</dcterms:created>
  <dcterms:modified xsi:type="dcterms:W3CDTF">2022-07-07T14:41:00Z</dcterms:modified>
</cp:coreProperties>
</file>