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A60" w:rsidRPr="00037A0F" w:rsidRDefault="00037A0F" w:rsidP="00037A0F">
      <w:pPr>
        <w:jc w:val="center"/>
        <w:rPr>
          <w:rFonts w:ascii="Times New Roman" w:hAnsi="Times New Roman" w:cs="Times New Roman"/>
          <w:sz w:val="28"/>
          <w:szCs w:val="28"/>
        </w:rPr>
      </w:pPr>
      <w:r w:rsidRPr="00037A0F">
        <w:rPr>
          <w:rFonts w:ascii="Times New Roman" w:hAnsi="Times New Roman" w:cs="Times New Roman"/>
          <w:sz w:val="28"/>
          <w:szCs w:val="28"/>
        </w:rPr>
        <w:t>Результаты конкурентных способо</w:t>
      </w:r>
      <w:r w:rsidR="00073CFB">
        <w:rPr>
          <w:rFonts w:ascii="Times New Roman" w:hAnsi="Times New Roman" w:cs="Times New Roman"/>
          <w:sz w:val="28"/>
          <w:szCs w:val="28"/>
        </w:rPr>
        <w:t>в определения поставщиков в 202</w:t>
      </w:r>
      <w:r w:rsidR="00073CFB" w:rsidRPr="00073CFB">
        <w:rPr>
          <w:rFonts w:ascii="Times New Roman" w:hAnsi="Times New Roman" w:cs="Times New Roman"/>
          <w:sz w:val="28"/>
          <w:szCs w:val="28"/>
        </w:rPr>
        <w:t>2</w:t>
      </w:r>
      <w:r w:rsidRPr="00037A0F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037A0F" w:rsidRDefault="00037A0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4365"/>
        <w:gridCol w:w="1603"/>
        <w:gridCol w:w="1516"/>
        <w:gridCol w:w="1317"/>
        <w:gridCol w:w="1567"/>
        <w:gridCol w:w="1816"/>
        <w:gridCol w:w="1815"/>
      </w:tblGrid>
      <w:tr w:rsidR="00957047" w:rsidRPr="00957047" w:rsidTr="003C4B48">
        <w:tc>
          <w:tcPr>
            <w:tcW w:w="561" w:type="dxa"/>
          </w:tcPr>
          <w:p w:rsidR="00037A0F" w:rsidRPr="00957047" w:rsidRDefault="00037A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7047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4365" w:type="dxa"/>
          </w:tcPr>
          <w:p w:rsidR="00037A0F" w:rsidRPr="00957047" w:rsidRDefault="00037A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7047">
              <w:rPr>
                <w:rFonts w:ascii="Times New Roman" w:hAnsi="Times New Roman" w:cs="Times New Roman"/>
                <w:color w:val="000000" w:themeColor="text1"/>
              </w:rPr>
              <w:t>Предмет закупки</w:t>
            </w:r>
          </w:p>
        </w:tc>
        <w:tc>
          <w:tcPr>
            <w:tcW w:w="1603" w:type="dxa"/>
          </w:tcPr>
          <w:p w:rsidR="00037A0F" w:rsidRPr="00957047" w:rsidRDefault="00037A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7047">
              <w:rPr>
                <w:rFonts w:ascii="Times New Roman" w:hAnsi="Times New Roman" w:cs="Times New Roman"/>
                <w:color w:val="000000" w:themeColor="text1"/>
              </w:rPr>
              <w:t>Способ определения поставщика</w:t>
            </w:r>
          </w:p>
        </w:tc>
        <w:tc>
          <w:tcPr>
            <w:tcW w:w="1516" w:type="dxa"/>
          </w:tcPr>
          <w:p w:rsidR="00037A0F" w:rsidRPr="00957047" w:rsidRDefault="00037A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7047">
              <w:rPr>
                <w:rFonts w:ascii="Times New Roman" w:hAnsi="Times New Roman" w:cs="Times New Roman"/>
                <w:color w:val="000000" w:themeColor="text1"/>
              </w:rPr>
              <w:t>Время проведения</w:t>
            </w:r>
          </w:p>
        </w:tc>
        <w:tc>
          <w:tcPr>
            <w:tcW w:w="1317" w:type="dxa"/>
          </w:tcPr>
          <w:p w:rsidR="00037A0F" w:rsidRPr="00957047" w:rsidRDefault="00037A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7047">
              <w:rPr>
                <w:rFonts w:ascii="Times New Roman" w:hAnsi="Times New Roman" w:cs="Times New Roman"/>
                <w:color w:val="000000" w:themeColor="text1"/>
              </w:rPr>
              <w:t>Количество участников</w:t>
            </w:r>
          </w:p>
        </w:tc>
        <w:tc>
          <w:tcPr>
            <w:tcW w:w="1567" w:type="dxa"/>
          </w:tcPr>
          <w:p w:rsidR="00037A0F" w:rsidRPr="00957047" w:rsidRDefault="00037A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7047">
              <w:rPr>
                <w:rFonts w:ascii="Times New Roman" w:hAnsi="Times New Roman" w:cs="Times New Roman"/>
                <w:color w:val="000000" w:themeColor="text1"/>
              </w:rPr>
              <w:t>Начальная цена</w:t>
            </w:r>
          </w:p>
        </w:tc>
        <w:tc>
          <w:tcPr>
            <w:tcW w:w="1816" w:type="dxa"/>
          </w:tcPr>
          <w:p w:rsidR="00037A0F" w:rsidRPr="00957047" w:rsidRDefault="00037A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7047">
              <w:rPr>
                <w:rFonts w:ascii="Times New Roman" w:hAnsi="Times New Roman" w:cs="Times New Roman"/>
                <w:color w:val="000000" w:themeColor="text1"/>
              </w:rPr>
              <w:t>Фактическая цена контракта, руб.</w:t>
            </w:r>
          </w:p>
        </w:tc>
        <w:tc>
          <w:tcPr>
            <w:tcW w:w="1815" w:type="dxa"/>
          </w:tcPr>
          <w:p w:rsidR="00037A0F" w:rsidRPr="00957047" w:rsidRDefault="00037A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7047">
              <w:rPr>
                <w:rFonts w:ascii="Times New Roman" w:hAnsi="Times New Roman" w:cs="Times New Roman"/>
                <w:color w:val="000000" w:themeColor="text1"/>
              </w:rPr>
              <w:t xml:space="preserve">Разница между начальной и фактической ценой, </w:t>
            </w:r>
            <w:proofErr w:type="spellStart"/>
            <w:r w:rsidRPr="00957047">
              <w:rPr>
                <w:rFonts w:ascii="Times New Roman" w:hAnsi="Times New Roman" w:cs="Times New Roman"/>
                <w:color w:val="000000" w:themeColor="text1"/>
              </w:rPr>
              <w:t>руб</w:t>
            </w:r>
            <w:proofErr w:type="spellEnd"/>
          </w:p>
        </w:tc>
      </w:tr>
      <w:tr w:rsidR="00957047" w:rsidRPr="00957047" w:rsidTr="003C4B48">
        <w:trPr>
          <w:trHeight w:val="844"/>
        </w:trPr>
        <w:tc>
          <w:tcPr>
            <w:tcW w:w="561" w:type="dxa"/>
          </w:tcPr>
          <w:p w:rsidR="00037A0F" w:rsidRPr="00957047" w:rsidRDefault="00037A0F" w:rsidP="009570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704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365" w:type="dxa"/>
          </w:tcPr>
          <w:p w:rsidR="00037A0F" w:rsidRPr="00957047" w:rsidRDefault="00037A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704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Поставка ГСМ с использованием топливных карт (бензин)</w:t>
            </w:r>
          </w:p>
        </w:tc>
        <w:tc>
          <w:tcPr>
            <w:tcW w:w="1603" w:type="dxa"/>
          </w:tcPr>
          <w:p w:rsidR="00037A0F" w:rsidRPr="00957047" w:rsidRDefault="00037A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7047">
              <w:rPr>
                <w:rFonts w:ascii="Times New Roman" w:hAnsi="Times New Roman" w:cs="Times New Roman"/>
                <w:color w:val="000000" w:themeColor="text1"/>
              </w:rPr>
              <w:t>Электронный аукцион</w:t>
            </w:r>
            <w:r w:rsidR="00A12F0C">
              <w:rPr>
                <w:rFonts w:ascii="Times New Roman" w:hAnsi="Times New Roman" w:cs="Times New Roman"/>
                <w:color w:val="000000" w:themeColor="text1"/>
              </w:rPr>
              <w:t xml:space="preserve"> (аукцион не состоялся)</w:t>
            </w:r>
          </w:p>
        </w:tc>
        <w:tc>
          <w:tcPr>
            <w:tcW w:w="1516" w:type="dxa"/>
          </w:tcPr>
          <w:p w:rsidR="00037A0F" w:rsidRPr="00957047" w:rsidRDefault="00037A0F" w:rsidP="00073C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704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73CFB">
              <w:rPr>
                <w:rFonts w:ascii="Times New Roman" w:hAnsi="Times New Roman" w:cs="Times New Roman"/>
                <w:color w:val="000000" w:themeColor="text1"/>
              </w:rPr>
              <w:t xml:space="preserve">Январь </w:t>
            </w:r>
            <w:r w:rsidRPr="00957047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073CF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317" w:type="dxa"/>
          </w:tcPr>
          <w:p w:rsidR="00037A0F" w:rsidRPr="00957047" w:rsidRDefault="00037A0F" w:rsidP="009570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704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67" w:type="dxa"/>
          </w:tcPr>
          <w:p w:rsidR="00037A0F" w:rsidRPr="00957047" w:rsidRDefault="00073CFB" w:rsidP="00073C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184</w:t>
            </w:r>
            <w:r w:rsidR="00957047" w:rsidRPr="00957047">
              <w:rPr>
                <w:rFonts w:ascii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957047" w:rsidRPr="00957047">
              <w:rPr>
                <w:rFonts w:ascii="Times New Roman" w:hAnsi="Times New Roman" w:cs="Times New Roman"/>
                <w:color w:val="000000" w:themeColor="text1"/>
              </w:rPr>
              <w:t>34,50</w:t>
            </w:r>
          </w:p>
        </w:tc>
        <w:tc>
          <w:tcPr>
            <w:tcW w:w="1816" w:type="dxa"/>
          </w:tcPr>
          <w:p w:rsidR="00037A0F" w:rsidRPr="00957047" w:rsidRDefault="00957047" w:rsidP="00073C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704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073CFB">
              <w:rPr>
                <w:rFonts w:ascii="Times New Roman" w:hAnsi="Times New Roman" w:cs="Times New Roman"/>
                <w:color w:val="000000" w:themeColor="text1"/>
              </w:rPr>
              <w:t>84</w:t>
            </w:r>
            <w:r w:rsidRPr="00957047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073CFB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957047">
              <w:rPr>
                <w:rFonts w:ascii="Times New Roman" w:hAnsi="Times New Roman" w:cs="Times New Roman"/>
                <w:color w:val="000000" w:themeColor="text1"/>
              </w:rPr>
              <w:t>34,50</w:t>
            </w:r>
          </w:p>
        </w:tc>
        <w:tc>
          <w:tcPr>
            <w:tcW w:w="1815" w:type="dxa"/>
          </w:tcPr>
          <w:p w:rsidR="00037A0F" w:rsidRPr="00957047" w:rsidRDefault="009570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704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957047" w:rsidRPr="00957047" w:rsidTr="003C4B48">
        <w:trPr>
          <w:trHeight w:val="842"/>
        </w:trPr>
        <w:tc>
          <w:tcPr>
            <w:tcW w:w="561" w:type="dxa"/>
          </w:tcPr>
          <w:p w:rsidR="00957047" w:rsidRPr="00957047" w:rsidRDefault="00957047" w:rsidP="009570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365" w:type="dxa"/>
          </w:tcPr>
          <w:p w:rsidR="00957047" w:rsidRPr="00957047" w:rsidRDefault="00957047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Поставка бумаги для печати</w:t>
            </w:r>
          </w:p>
        </w:tc>
        <w:tc>
          <w:tcPr>
            <w:tcW w:w="1603" w:type="dxa"/>
          </w:tcPr>
          <w:p w:rsidR="00957047" w:rsidRPr="00957047" w:rsidRDefault="009570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7047">
              <w:rPr>
                <w:rFonts w:ascii="Times New Roman" w:hAnsi="Times New Roman" w:cs="Times New Roman"/>
                <w:color w:val="000000" w:themeColor="text1"/>
              </w:rPr>
              <w:t>Электронный аукцион</w:t>
            </w:r>
          </w:p>
        </w:tc>
        <w:tc>
          <w:tcPr>
            <w:tcW w:w="1516" w:type="dxa"/>
          </w:tcPr>
          <w:p w:rsidR="00957047" w:rsidRPr="00957047" w:rsidRDefault="00073CFB" w:rsidP="00073CF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Июль</w:t>
            </w:r>
            <w:r w:rsidR="00CA063A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317" w:type="dxa"/>
          </w:tcPr>
          <w:p w:rsidR="00957047" w:rsidRPr="00957047" w:rsidRDefault="00073CFB" w:rsidP="009570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567" w:type="dxa"/>
          </w:tcPr>
          <w:p w:rsidR="00957047" w:rsidRPr="00957047" w:rsidRDefault="00073CFB" w:rsidP="00073C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</w:t>
            </w:r>
            <w:r w:rsidR="00CA063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000</w:t>
            </w:r>
            <w:r w:rsidR="00CA063A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816" w:type="dxa"/>
          </w:tcPr>
          <w:p w:rsidR="00957047" w:rsidRPr="00957047" w:rsidRDefault="00CA063A" w:rsidP="00073C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073CFB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073CFB">
              <w:rPr>
                <w:rFonts w:ascii="Times New Roman" w:hAnsi="Times New Roman" w:cs="Times New Roman"/>
                <w:color w:val="000000" w:themeColor="text1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</w:rPr>
              <w:t>50,</w:t>
            </w:r>
            <w:r w:rsidR="00073CFB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815" w:type="dxa"/>
          </w:tcPr>
          <w:p w:rsidR="00957047" w:rsidRPr="00957047" w:rsidRDefault="00073CFB" w:rsidP="00073CF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28 350</w:t>
            </w:r>
            <w:r w:rsidR="00CA063A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</w:tr>
      <w:tr w:rsidR="00073CFB" w:rsidRPr="00957047" w:rsidTr="003C4B48">
        <w:trPr>
          <w:trHeight w:val="842"/>
        </w:trPr>
        <w:tc>
          <w:tcPr>
            <w:tcW w:w="561" w:type="dxa"/>
          </w:tcPr>
          <w:p w:rsidR="00073CFB" w:rsidRDefault="00073CFB" w:rsidP="009570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365" w:type="dxa"/>
          </w:tcPr>
          <w:p w:rsidR="00073CFB" w:rsidRDefault="00073CF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Поставка системных блоков</w:t>
            </w:r>
          </w:p>
        </w:tc>
        <w:tc>
          <w:tcPr>
            <w:tcW w:w="1603" w:type="dxa"/>
          </w:tcPr>
          <w:p w:rsidR="00073CFB" w:rsidRPr="00957047" w:rsidRDefault="00073C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7047">
              <w:rPr>
                <w:rFonts w:ascii="Times New Roman" w:hAnsi="Times New Roman" w:cs="Times New Roman"/>
                <w:color w:val="000000" w:themeColor="text1"/>
              </w:rPr>
              <w:t>Электронный аукцион</w:t>
            </w:r>
          </w:p>
        </w:tc>
        <w:tc>
          <w:tcPr>
            <w:tcW w:w="1516" w:type="dxa"/>
          </w:tcPr>
          <w:p w:rsidR="00073CFB" w:rsidRDefault="00073CFB" w:rsidP="00073CF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Июнь 2022</w:t>
            </w:r>
          </w:p>
        </w:tc>
        <w:tc>
          <w:tcPr>
            <w:tcW w:w="1317" w:type="dxa"/>
          </w:tcPr>
          <w:p w:rsidR="00073CFB" w:rsidRDefault="00073CFB" w:rsidP="009570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567" w:type="dxa"/>
          </w:tcPr>
          <w:p w:rsidR="00073CFB" w:rsidRDefault="00073CFB" w:rsidP="00073C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533 367,51</w:t>
            </w:r>
          </w:p>
        </w:tc>
        <w:tc>
          <w:tcPr>
            <w:tcW w:w="1816" w:type="dxa"/>
          </w:tcPr>
          <w:p w:rsidR="00073CFB" w:rsidRDefault="00073CFB" w:rsidP="00073C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333 996,00</w:t>
            </w:r>
          </w:p>
        </w:tc>
        <w:tc>
          <w:tcPr>
            <w:tcW w:w="1815" w:type="dxa"/>
          </w:tcPr>
          <w:p w:rsidR="00073CFB" w:rsidRDefault="00073CFB" w:rsidP="00073CF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199 371,51</w:t>
            </w:r>
          </w:p>
        </w:tc>
      </w:tr>
    </w:tbl>
    <w:p w:rsidR="00037A0F" w:rsidRPr="00957047" w:rsidRDefault="00037A0F">
      <w:pPr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037A0F" w:rsidRPr="00957047" w:rsidSect="00037A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73"/>
    <w:rsid w:val="00037A0F"/>
    <w:rsid w:val="00073CFB"/>
    <w:rsid w:val="001C6672"/>
    <w:rsid w:val="003A4946"/>
    <w:rsid w:val="003C4B48"/>
    <w:rsid w:val="005D4520"/>
    <w:rsid w:val="00957047"/>
    <w:rsid w:val="00A12F0C"/>
    <w:rsid w:val="00CA063A"/>
    <w:rsid w:val="00D0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DDB5E-852C-43A3-8945-02EC3C2F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Савицкая Е.В.</cp:lastModifiedBy>
  <cp:revision>3</cp:revision>
  <dcterms:created xsi:type="dcterms:W3CDTF">2022-04-26T08:29:00Z</dcterms:created>
  <dcterms:modified xsi:type="dcterms:W3CDTF">2023-02-07T07:20:00Z</dcterms:modified>
</cp:coreProperties>
</file>